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05E" w:rsidRPr="009A24F6" w:rsidRDefault="0070705E" w:rsidP="0070705E">
      <w:pPr>
        <w:spacing w:before="0"/>
        <w:ind w:left="4820"/>
        <w:jc w:val="center"/>
        <w:rPr>
          <w:rFonts w:ascii="Times New Roman" w:hAnsi="Times New Roman"/>
          <w:sz w:val="28"/>
          <w:szCs w:val="28"/>
        </w:rPr>
      </w:pPr>
      <w:r w:rsidRPr="009A24F6">
        <w:rPr>
          <w:rFonts w:ascii="Times New Roman" w:hAnsi="Times New Roman"/>
          <w:sz w:val="28"/>
          <w:szCs w:val="28"/>
        </w:rPr>
        <w:t>УТВЕРЖДАЮ</w:t>
      </w:r>
    </w:p>
    <w:p w:rsidR="0070705E" w:rsidRPr="009A24F6" w:rsidRDefault="0070705E" w:rsidP="0070705E">
      <w:pPr>
        <w:spacing w:before="0"/>
        <w:ind w:left="4820"/>
        <w:jc w:val="center"/>
        <w:rPr>
          <w:rFonts w:ascii="Times New Roman" w:hAnsi="Times New Roman"/>
          <w:sz w:val="28"/>
          <w:szCs w:val="28"/>
        </w:rPr>
      </w:pPr>
      <w:r w:rsidRPr="009A24F6">
        <w:rPr>
          <w:rFonts w:ascii="Times New Roman" w:hAnsi="Times New Roman"/>
          <w:sz w:val="28"/>
          <w:szCs w:val="28"/>
        </w:rPr>
        <w:t>Генеральный директор Фонда</w:t>
      </w:r>
    </w:p>
    <w:p w:rsidR="0070705E" w:rsidRPr="009A24F6" w:rsidRDefault="0070705E" w:rsidP="0070705E">
      <w:pPr>
        <w:spacing w:before="0"/>
        <w:ind w:left="4820"/>
        <w:jc w:val="center"/>
        <w:rPr>
          <w:rFonts w:ascii="Times New Roman" w:hAnsi="Times New Roman"/>
          <w:sz w:val="28"/>
          <w:szCs w:val="28"/>
        </w:rPr>
      </w:pPr>
      <w:r w:rsidRPr="009A24F6">
        <w:rPr>
          <w:rFonts w:ascii="Times New Roman" w:hAnsi="Times New Roman"/>
          <w:sz w:val="28"/>
          <w:szCs w:val="28"/>
        </w:rPr>
        <w:t xml:space="preserve"> по сохранению и развитию </w:t>
      </w:r>
    </w:p>
    <w:p w:rsidR="0070705E" w:rsidRPr="009A24F6" w:rsidRDefault="0070705E" w:rsidP="0070705E">
      <w:pPr>
        <w:spacing w:before="0"/>
        <w:ind w:left="4820"/>
        <w:jc w:val="center"/>
        <w:rPr>
          <w:rFonts w:ascii="Times New Roman" w:hAnsi="Times New Roman"/>
          <w:sz w:val="28"/>
          <w:szCs w:val="28"/>
        </w:rPr>
      </w:pPr>
      <w:r w:rsidRPr="009A24F6">
        <w:rPr>
          <w:rFonts w:ascii="Times New Roman" w:hAnsi="Times New Roman"/>
          <w:sz w:val="28"/>
          <w:szCs w:val="28"/>
        </w:rPr>
        <w:t>Соловецкого архипелага</w:t>
      </w:r>
    </w:p>
    <w:p w:rsidR="0070705E" w:rsidRPr="009A24F6" w:rsidRDefault="0070705E" w:rsidP="0070705E">
      <w:pPr>
        <w:spacing w:before="0"/>
        <w:ind w:left="4820"/>
        <w:jc w:val="center"/>
        <w:rPr>
          <w:rFonts w:ascii="Times New Roman" w:hAnsi="Times New Roman"/>
          <w:sz w:val="28"/>
          <w:szCs w:val="28"/>
        </w:rPr>
      </w:pPr>
    </w:p>
    <w:p w:rsidR="0070705E" w:rsidRPr="009A24F6" w:rsidRDefault="0070705E" w:rsidP="0070705E">
      <w:pPr>
        <w:spacing w:before="0"/>
        <w:ind w:left="4820"/>
        <w:jc w:val="center"/>
        <w:rPr>
          <w:rFonts w:ascii="Times New Roman" w:hAnsi="Times New Roman"/>
          <w:sz w:val="28"/>
          <w:szCs w:val="28"/>
        </w:rPr>
      </w:pPr>
      <w:r w:rsidRPr="009A24F6">
        <w:rPr>
          <w:rFonts w:ascii="Times New Roman" w:hAnsi="Times New Roman"/>
          <w:sz w:val="28"/>
          <w:szCs w:val="28"/>
        </w:rPr>
        <w:t>_______________А.В. </w:t>
      </w:r>
      <w:proofErr w:type="spellStart"/>
      <w:r w:rsidRPr="009A24F6">
        <w:rPr>
          <w:rFonts w:ascii="Times New Roman" w:hAnsi="Times New Roman"/>
          <w:sz w:val="28"/>
          <w:szCs w:val="28"/>
        </w:rPr>
        <w:t>Ходос</w:t>
      </w:r>
      <w:proofErr w:type="spellEnd"/>
    </w:p>
    <w:p w:rsidR="0070705E" w:rsidRPr="009A24F6" w:rsidRDefault="00545D03" w:rsidP="00A02AC5">
      <w:pPr>
        <w:spacing w:before="0"/>
        <w:ind w:left="5670"/>
        <w:rPr>
          <w:rFonts w:ascii="Times New Roman" w:hAnsi="Times New Roman"/>
          <w:sz w:val="28"/>
          <w:szCs w:val="28"/>
        </w:rPr>
      </w:pPr>
      <w:r w:rsidRPr="009A24F6">
        <w:rPr>
          <w:rFonts w:ascii="Times New Roman" w:hAnsi="Times New Roman"/>
          <w:sz w:val="28"/>
          <w:szCs w:val="28"/>
        </w:rPr>
        <w:t>«</w:t>
      </w:r>
      <w:r w:rsidR="0070705E" w:rsidRPr="009A24F6">
        <w:rPr>
          <w:rFonts w:ascii="Times New Roman" w:hAnsi="Times New Roman"/>
          <w:sz w:val="28"/>
          <w:szCs w:val="28"/>
        </w:rPr>
        <w:t>__</w:t>
      </w:r>
      <w:r w:rsidRPr="009A24F6">
        <w:rPr>
          <w:rFonts w:ascii="Times New Roman" w:hAnsi="Times New Roman"/>
          <w:sz w:val="28"/>
          <w:szCs w:val="28"/>
        </w:rPr>
        <w:t>»</w:t>
      </w:r>
      <w:r w:rsidR="0070705E" w:rsidRPr="009A24F6">
        <w:rPr>
          <w:rFonts w:ascii="Times New Roman" w:hAnsi="Times New Roman"/>
          <w:sz w:val="28"/>
          <w:szCs w:val="28"/>
        </w:rPr>
        <w:t xml:space="preserve"> ________ 20</w:t>
      </w:r>
      <w:r w:rsidR="009A24F6">
        <w:rPr>
          <w:rFonts w:ascii="Times New Roman" w:hAnsi="Times New Roman"/>
          <w:sz w:val="28"/>
          <w:szCs w:val="28"/>
        </w:rPr>
        <w:t>19</w:t>
      </w:r>
      <w:r w:rsidR="0070705E" w:rsidRPr="009A24F6">
        <w:rPr>
          <w:rFonts w:ascii="Times New Roman" w:hAnsi="Times New Roman"/>
          <w:sz w:val="28"/>
          <w:szCs w:val="28"/>
        </w:rPr>
        <w:t xml:space="preserve"> г.</w:t>
      </w:r>
    </w:p>
    <w:p w:rsidR="0070705E" w:rsidRPr="009A24F6" w:rsidRDefault="0070705E" w:rsidP="00032A67">
      <w:pPr>
        <w:rPr>
          <w:rFonts w:ascii="Times New Roman" w:hAnsi="Times New Roman"/>
          <w:sz w:val="28"/>
          <w:szCs w:val="28"/>
        </w:rPr>
      </w:pPr>
    </w:p>
    <w:p w:rsidR="00032A67" w:rsidRPr="009A24F6" w:rsidRDefault="00941C2C" w:rsidP="00CA60F1">
      <w:pPr>
        <w:spacing w:before="0"/>
        <w:jc w:val="center"/>
        <w:rPr>
          <w:rFonts w:ascii="Times New Roman" w:hAnsi="Times New Roman"/>
          <w:sz w:val="28"/>
          <w:szCs w:val="28"/>
        </w:rPr>
      </w:pPr>
      <w:r w:rsidRPr="009A24F6">
        <w:rPr>
          <w:rFonts w:ascii="Times New Roman" w:hAnsi="Times New Roman"/>
          <w:sz w:val="28"/>
          <w:szCs w:val="28"/>
        </w:rPr>
        <w:t>Техническое задание</w:t>
      </w:r>
    </w:p>
    <w:p w:rsidR="007E4D92" w:rsidRPr="009A24F6" w:rsidRDefault="00CA60F1" w:rsidP="00CA60F1">
      <w:pPr>
        <w:spacing w:before="0"/>
        <w:jc w:val="center"/>
        <w:rPr>
          <w:rFonts w:ascii="Times New Roman" w:hAnsi="Times New Roman"/>
          <w:sz w:val="28"/>
          <w:szCs w:val="28"/>
        </w:rPr>
      </w:pPr>
      <w:r w:rsidRPr="009A24F6">
        <w:rPr>
          <w:rFonts w:ascii="Times New Roman" w:hAnsi="Times New Roman"/>
          <w:sz w:val="28"/>
          <w:szCs w:val="28"/>
        </w:rPr>
        <w:t xml:space="preserve">на право заключения договора доверительного управления </w:t>
      </w:r>
      <w:r w:rsidR="00653933" w:rsidRPr="009A24F6">
        <w:rPr>
          <w:rFonts w:ascii="Times New Roman" w:hAnsi="Times New Roman"/>
          <w:sz w:val="28"/>
          <w:szCs w:val="28"/>
        </w:rPr>
        <w:t>мобильным временным зданием «</w:t>
      </w:r>
      <w:r w:rsidR="00262F84" w:rsidRPr="009A24F6">
        <w:rPr>
          <w:rFonts w:ascii="Times New Roman" w:hAnsi="Times New Roman"/>
          <w:sz w:val="28"/>
          <w:szCs w:val="28"/>
        </w:rPr>
        <w:t>Здание на 150 человек для размещения рабочего персонала</w:t>
      </w:r>
      <w:r w:rsidR="00653933" w:rsidRPr="009A24F6">
        <w:rPr>
          <w:rFonts w:ascii="Times New Roman" w:hAnsi="Times New Roman"/>
          <w:sz w:val="28"/>
          <w:szCs w:val="28"/>
        </w:rPr>
        <w:t>» планируемым к передаче в собственность Фонду</w:t>
      </w:r>
      <w:r w:rsidRPr="009A24F6">
        <w:rPr>
          <w:rFonts w:ascii="Times New Roman" w:hAnsi="Times New Roman"/>
          <w:sz w:val="28"/>
          <w:szCs w:val="28"/>
        </w:rPr>
        <w:t xml:space="preserve"> по сохранению и развитию Соловецкого архипелага</w:t>
      </w:r>
    </w:p>
    <w:p w:rsidR="00032A67" w:rsidRPr="009A24F6" w:rsidRDefault="00032A67" w:rsidP="00032A67">
      <w:pPr>
        <w:rPr>
          <w:rFonts w:ascii="Times New Roman" w:hAnsi="Times New Roman"/>
          <w:sz w:val="28"/>
          <w:szCs w:val="28"/>
        </w:rPr>
      </w:pPr>
    </w:p>
    <w:tbl>
      <w:tblPr>
        <w:tblpPr w:leftFromText="180" w:rightFromText="180" w:vertAnchor="text" w:tblpY="1"/>
        <w:tblOverlap w:val="neve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0"/>
        <w:gridCol w:w="7056"/>
      </w:tblGrid>
      <w:tr w:rsidR="00546316" w:rsidRPr="009A24F6" w:rsidTr="00BC4249">
        <w:tc>
          <w:tcPr>
            <w:tcW w:w="2550" w:type="dxa"/>
          </w:tcPr>
          <w:p w:rsidR="005559FE" w:rsidRPr="009A24F6" w:rsidRDefault="00546316" w:rsidP="00BC4249">
            <w:pPr>
              <w:spacing w:before="0"/>
              <w:jc w:val="left"/>
              <w:rPr>
                <w:rFonts w:ascii="Times New Roman" w:hAnsi="Times New Roman"/>
                <w:sz w:val="28"/>
                <w:szCs w:val="28"/>
              </w:rPr>
            </w:pPr>
            <w:r w:rsidRPr="009A24F6">
              <w:rPr>
                <w:rFonts w:ascii="Times New Roman" w:hAnsi="Times New Roman"/>
                <w:sz w:val="28"/>
                <w:szCs w:val="28"/>
              </w:rPr>
              <w:t xml:space="preserve">Заказчик </w:t>
            </w:r>
          </w:p>
          <w:p w:rsidR="00546316" w:rsidRPr="009A24F6" w:rsidRDefault="00546316" w:rsidP="00BC4249">
            <w:pPr>
              <w:spacing w:before="0"/>
              <w:jc w:val="left"/>
              <w:rPr>
                <w:rFonts w:ascii="Times New Roman" w:hAnsi="Times New Roman"/>
                <w:sz w:val="28"/>
                <w:szCs w:val="28"/>
              </w:rPr>
            </w:pPr>
          </w:p>
        </w:tc>
        <w:tc>
          <w:tcPr>
            <w:tcW w:w="7056" w:type="dxa"/>
          </w:tcPr>
          <w:p w:rsidR="00546316" w:rsidRPr="009A24F6" w:rsidRDefault="00546316" w:rsidP="005559FE">
            <w:pPr>
              <w:spacing w:before="0"/>
              <w:rPr>
                <w:rFonts w:ascii="Times New Roman" w:hAnsi="Times New Roman"/>
                <w:sz w:val="28"/>
                <w:szCs w:val="28"/>
              </w:rPr>
            </w:pPr>
            <w:r w:rsidRPr="009A24F6">
              <w:rPr>
                <w:rFonts w:ascii="Times New Roman" w:hAnsi="Times New Roman"/>
                <w:sz w:val="28"/>
                <w:szCs w:val="28"/>
              </w:rPr>
              <w:t>Фонд по сохранению и развитию Соловецкого архипелага</w:t>
            </w:r>
            <w:r w:rsidR="00AC4675" w:rsidRPr="009A24F6">
              <w:rPr>
                <w:rFonts w:ascii="Times New Roman" w:hAnsi="Times New Roman"/>
                <w:sz w:val="28"/>
                <w:szCs w:val="28"/>
              </w:rPr>
              <w:t xml:space="preserve"> (</w:t>
            </w:r>
            <w:r w:rsidR="005559FE" w:rsidRPr="009A24F6">
              <w:rPr>
                <w:rFonts w:ascii="Times New Roman" w:hAnsi="Times New Roman"/>
                <w:sz w:val="28"/>
                <w:szCs w:val="28"/>
              </w:rPr>
              <w:t>Учредитель управления)</w:t>
            </w:r>
          </w:p>
        </w:tc>
      </w:tr>
      <w:tr w:rsidR="00546316" w:rsidRPr="009A24F6" w:rsidTr="00BC4249">
        <w:tc>
          <w:tcPr>
            <w:tcW w:w="2550" w:type="dxa"/>
          </w:tcPr>
          <w:p w:rsidR="00546316" w:rsidRPr="009A24F6" w:rsidRDefault="00546316" w:rsidP="00BC4249">
            <w:pPr>
              <w:spacing w:before="0"/>
              <w:jc w:val="left"/>
              <w:rPr>
                <w:rFonts w:ascii="Times New Roman" w:hAnsi="Times New Roman"/>
                <w:sz w:val="28"/>
                <w:szCs w:val="28"/>
              </w:rPr>
            </w:pPr>
            <w:r w:rsidRPr="009A24F6">
              <w:rPr>
                <w:rFonts w:ascii="Times New Roman" w:hAnsi="Times New Roman"/>
                <w:sz w:val="28"/>
                <w:szCs w:val="28"/>
              </w:rPr>
              <w:t xml:space="preserve">Объект </w:t>
            </w:r>
            <w:r w:rsidR="005519F1" w:rsidRPr="009A24F6">
              <w:rPr>
                <w:rFonts w:ascii="Times New Roman" w:hAnsi="Times New Roman"/>
                <w:sz w:val="28"/>
                <w:szCs w:val="28"/>
              </w:rPr>
              <w:t>доверительного управления</w:t>
            </w:r>
          </w:p>
        </w:tc>
        <w:tc>
          <w:tcPr>
            <w:tcW w:w="7056" w:type="dxa"/>
          </w:tcPr>
          <w:p w:rsidR="00286E1C" w:rsidRPr="009A24F6" w:rsidRDefault="00653933" w:rsidP="00BC4249">
            <w:pPr>
              <w:spacing w:before="0"/>
              <w:rPr>
                <w:rFonts w:ascii="Times New Roman" w:hAnsi="Times New Roman"/>
                <w:sz w:val="28"/>
                <w:szCs w:val="28"/>
              </w:rPr>
            </w:pPr>
            <w:r w:rsidRPr="009A24F6">
              <w:rPr>
                <w:rFonts w:ascii="Times New Roman" w:hAnsi="Times New Roman"/>
                <w:sz w:val="28"/>
                <w:szCs w:val="28"/>
              </w:rPr>
              <w:t>мобильное временное здание «</w:t>
            </w:r>
            <w:r w:rsidR="00262F84" w:rsidRPr="009A24F6">
              <w:rPr>
                <w:rFonts w:ascii="Times New Roman" w:hAnsi="Times New Roman"/>
                <w:sz w:val="28"/>
                <w:szCs w:val="28"/>
              </w:rPr>
              <w:t>Здание на 150 человек для размещения рабочего персонала</w:t>
            </w:r>
            <w:r w:rsidRPr="009A24F6">
              <w:rPr>
                <w:rFonts w:ascii="Times New Roman" w:hAnsi="Times New Roman"/>
                <w:sz w:val="28"/>
                <w:szCs w:val="28"/>
              </w:rPr>
              <w:t xml:space="preserve">» </w:t>
            </w:r>
            <w:r w:rsidR="00286E1C" w:rsidRPr="009A24F6">
              <w:rPr>
                <w:rFonts w:ascii="Times New Roman" w:hAnsi="Times New Roman"/>
                <w:sz w:val="28"/>
                <w:szCs w:val="28"/>
              </w:rPr>
              <w:t xml:space="preserve">(далее – </w:t>
            </w:r>
            <w:r w:rsidRPr="009A24F6">
              <w:rPr>
                <w:rFonts w:ascii="Times New Roman" w:hAnsi="Times New Roman"/>
                <w:sz w:val="28"/>
                <w:szCs w:val="28"/>
              </w:rPr>
              <w:t>Здание</w:t>
            </w:r>
            <w:r w:rsidR="00286E1C" w:rsidRPr="009A24F6">
              <w:rPr>
                <w:rFonts w:ascii="Times New Roman" w:hAnsi="Times New Roman"/>
                <w:sz w:val="28"/>
                <w:szCs w:val="28"/>
              </w:rPr>
              <w:t>)</w:t>
            </w:r>
          </w:p>
          <w:p w:rsidR="00546316" w:rsidRPr="009A24F6" w:rsidRDefault="00653933" w:rsidP="00BC4249">
            <w:pPr>
              <w:spacing w:before="0"/>
              <w:rPr>
                <w:rFonts w:ascii="Times New Roman" w:hAnsi="Times New Roman"/>
                <w:sz w:val="28"/>
                <w:szCs w:val="28"/>
              </w:rPr>
            </w:pPr>
            <w:r w:rsidRPr="009A24F6">
              <w:rPr>
                <w:rFonts w:ascii="Times New Roman" w:hAnsi="Times New Roman"/>
                <w:sz w:val="28"/>
                <w:szCs w:val="28"/>
              </w:rPr>
              <w:t>Здание планируется к передаче</w:t>
            </w:r>
            <w:r w:rsidR="00546316" w:rsidRPr="009A24F6">
              <w:rPr>
                <w:rFonts w:ascii="Times New Roman" w:hAnsi="Times New Roman"/>
                <w:sz w:val="28"/>
                <w:szCs w:val="28"/>
              </w:rPr>
              <w:t xml:space="preserve"> Фонду на праве собственности</w:t>
            </w:r>
            <w:r w:rsidR="00960870" w:rsidRPr="009A24F6">
              <w:rPr>
                <w:rFonts w:ascii="Times New Roman" w:hAnsi="Times New Roman"/>
                <w:sz w:val="28"/>
                <w:szCs w:val="28"/>
              </w:rPr>
              <w:t>.</w:t>
            </w:r>
          </w:p>
        </w:tc>
      </w:tr>
      <w:tr w:rsidR="005519F1" w:rsidRPr="009A24F6" w:rsidTr="00BC4249">
        <w:tc>
          <w:tcPr>
            <w:tcW w:w="2550" w:type="dxa"/>
          </w:tcPr>
          <w:p w:rsidR="005519F1" w:rsidRPr="009A24F6" w:rsidRDefault="005519F1" w:rsidP="00BC4249">
            <w:pPr>
              <w:spacing w:before="0"/>
              <w:jc w:val="left"/>
              <w:rPr>
                <w:rFonts w:ascii="Times New Roman" w:hAnsi="Times New Roman"/>
                <w:sz w:val="28"/>
                <w:szCs w:val="28"/>
              </w:rPr>
            </w:pPr>
            <w:r w:rsidRPr="009A24F6">
              <w:rPr>
                <w:rFonts w:ascii="Times New Roman" w:hAnsi="Times New Roman"/>
                <w:sz w:val="28"/>
                <w:szCs w:val="28"/>
              </w:rPr>
              <w:t>Место нахождения объекта доверительного управления</w:t>
            </w:r>
          </w:p>
        </w:tc>
        <w:tc>
          <w:tcPr>
            <w:tcW w:w="7056" w:type="dxa"/>
          </w:tcPr>
          <w:p w:rsidR="005519F1" w:rsidRPr="009A24F6" w:rsidRDefault="00653933" w:rsidP="00BC4249">
            <w:pPr>
              <w:spacing w:before="0"/>
              <w:rPr>
                <w:rFonts w:ascii="Times New Roman" w:hAnsi="Times New Roman"/>
                <w:sz w:val="28"/>
                <w:szCs w:val="28"/>
              </w:rPr>
            </w:pPr>
            <w:r w:rsidRPr="009A24F6">
              <w:rPr>
                <w:rFonts w:ascii="Times New Roman" w:hAnsi="Times New Roman"/>
                <w:sz w:val="28"/>
                <w:szCs w:val="28"/>
              </w:rPr>
              <w:t xml:space="preserve">Архангельская область, Приморский район, </w:t>
            </w:r>
            <w:proofErr w:type="spellStart"/>
            <w:r w:rsidRPr="009A24F6">
              <w:rPr>
                <w:rFonts w:ascii="Times New Roman" w:hAnsi="Times New Roman"/>
                <w:sz w:val="28"/>
                <w:szCs w:val="28"/>
              </w:rPr>
              <w:t>Соловецкое</w:t>
            </w:r>
            <w:proofErr w:type="spellEnd"/>
            <w:r w:rsidRPr="009A24F6">
              <w:rPr>
                <w:rFonts w:ascii="Times New Roman" w:hAnsi="Times New Roman"/>
                <w:sz w:val="28"/>
                <w:szCs w:val="28"/>
              </w:rPr>
              <w:t xml:space="preserve"> лесничество, кварталы 162ч, 163ч, 168ч.</w:t>
            </w:r>
          </w:p>
        </w:tc>
      </w:tr>
      <w:tr w:rsidR="00546316" w:rsidRPr="009A24F6" w:rsidTr="00BC4249">
        <w:tc>
          <w:tcPr>
            <w:tcW w:w="2550" w:type="dxa"/>
          </w:tcPr>
          <w:p w:rsidR="00546316" w:rsidRPr="009A24F6" w:rsidRDefault="00546316" w:rsidP="0028116C">
            <w:pPr>
              <w:spacing w:before="0"/>
              <w:jc w:val="left"/>
              <w:rPr>
                <w:rFonts w:ascii="Times New Roman" w:hAnsi="Times New Roman"/>
                <w:sz w:val="28"/>
                <w:szCs w:val="28"/>
              </w:rPr>
            </w:pPr>
            <w:r w:rsidRPr="009A24F6">
              <w:rPr>
                <w:rFonts w:ascii="Times New Roman" w:hAnsi="Times New Roman"/>
                <w:sz w:val="28"/>
                <w:szCs w:val="28"/>
              </w:rPr>
              <w:t xml:space="preserve">Цель </w:t>
            </w:r>
            <w:r w:rsidR="005519F1" w:rsidRPr="009A24F6">
              <w:rPr>
                <w:rFonts w:ascii="Times New Roman" w:hAnsi="Times New Roman"/>
                <w:sz w:val="28"/>
                <w:szCs w:val="28"/>
              </w:rPr>
              <w:t>доверительного управления</w:t>
            </w:r>
            <w:r w:rsidR="005559FE" w:rsidRPr="009A24F6">
              <w:rPr>
                <w:rFonts w:ascii="Times New Roman" w:hAnsi="Times New Roman"/>
                <w:sz w:val="28"/>
                <w:szCs w:val="28"/>
              </w:rPr>
              <w:t xml:space="preserve"> </w:t>
            </w:r>
          </w:p>
        </w:tc>
        <w:tc>
          <w:tcPr>
            <w:tcW w:w="7056" w:type="dxa"/>
          </w:tcPr>
          <w:p w:rsidR="00653933" w:rsidRPr="009A24F6" w:rsidRDefault="00653933" w:rsidP="00653933">
            <w:pPr>
              <w:pStyle w:val="a9"/>
              <w:numPr>
                <w:ilvl w:val="0"/>
                <w:numId w:val="15"/>
              </w:numPr>
              <w:spacing w:before="0"/>
              <w:rPr>
                <w:rFonts w:ascii="Times New Roman" w:hAnsi="Times New Roman"/>
                <w:sz w:val="28"/>
                <w:szCs w:val="28"/>
              </w:rPr>
            </w:pPr>
            <w:r w:rsidRPr="009A24F6">
              <w:rPr>
                <w:rFonts w:ascii="Times New Roman" w:hAnsi="Times New Roman"/>
                <w:sz w:val="28"/>
                <w:szCs w:val="28"/>
              </w:rPr>
              <w:t>организация на базе указанного имущества хостела для:</w:t>
            </w:r>
          </w:p>
          <w:p w:rsidR="00653933" w:rsidRPr="009A24F6" w:rsidRDefault="00653933" w:rsidP="00653933">
            <w:pPr>
              <w:spacing w:before="0"/>
              <w:rPr>
                <w:rFonts w:ascii="Times New Roman" w:hAnsi="Times New Roman"/>
                <w:sz w:val="28"/>
                <w:szCs w:val="28"/>
              </w:rPr>
            </w:pPr>
            <w:r w:rsidRPr="009A24F6">
              <w:rPr>
                <w:rFonts w:ascii="Times New Roman" w:hAnsi="Times New Roman"/>
                <w:sz w:val="28"/>
                <w:szCs w:val="28"/>
              </w:rPr>
              <w:t>размещения работников организаций, физических лиц, с которыми Учредителем управления заключены договоры по строительству, реконструкции и капитальному ремонту коммунальной, инженерной, транспортной и социальной инфраструктур Соловецкого архипелага, а также работ по сохранению и реставрации объектов культурного наследия (памятников истории и культуры) народов Российской Федерации, расположенных на территории Соловецкого архипелага, иные договоры, заключенные в целях сохранения и развития Соловецкого архипелага;</w:t>
            </w:r>
          </w:p>
          <w:p w:rsidR="00653933" w:rsidRPr="009A24F6" w:rsidRDefault="00653933" w:rsidP="00653933">
            <w:pPr>
              <w:spacing w:before="0"/>
              <w:rPr>
                <w:rFonts w:ascii="Times New Roman" w:hAnsi="Times New Roman"/>
                <w:sz w:val="28"/>
                <w:szCs w:val="28"/>
              </w:rPr>
            </w:pPr>
            <w:r w:rsidRPr="009A24F6">
              <w:rPr>
                <w:rFonts w:ascii="Times New Roman" w:hAnsi="Times New Roman"/>
                <w:sz w:val="28"/>
                <w:szCs w:val="28"/>
              </w:rPr>
              <w:t>размещения работников иных организаций, физических лиц, выполняющих работы (оказывающих услуги) в целях сохранения и развития Соловецкого архипелага – по решению Учредителя управления.</w:t>
            </w:r>
          </w:p>
          <w:p w:rsidR="00546316" w:rsidRPr="009A24F6" w:rsidRDefault="00546316" w:rsidP="00262F84">
            <w:pPr>
              <w:pStyle w:val="a9"/>
              <w:numPr>
                <w:ilvl w:val="0"/>
                <w:numId w:val="15"/>
              </w:numPr>
              <w:spacing w:before="0"/>
              <w:ind w:left="0" w:firstLine="450"/>
              <w:rPr>
                <w:rFonts w:ascii="Times New Roman" w:hAnsi="Times New Roman"/>
                <w:sz w:val="28"/>
                <w:szCs w:val="28"/>
              </w:rPr>
            </w:pPr>
            <w:r w:rsidRPr="009A24F6">
              <w:rPr>
                <w:rFonts w:ascii="Times New Roman" w:hAnsi="Times New Roman"/>
                <w:sz w:val="28"/>
                <w:szCs w:val="28"/>
              </w:rPr>
              <w:t xml:space="preserve">извлечение прибыли от использования </w:t>
            </w:r>
            <w:r w:rsidR="00653933" w:rsidRPr="009A24F6">
              <w:rPr>
                <w:rFonts w:ascii="Times New Roman" w:hAnsi="Times New Roman"/>
                <w:sz w:val="28"/>
                <w:szCs w:val="28"/>
              </w:rPr>
              <w:t>Здания</w:t>
            </w:r>
            <w:r w:rsidRPr="009A24F6">
              <w:rPr>
                <w:rFonts w:ascii="Times New Roman" w:hAnsi="Times New Roman"/>
                <w:sz w:val="28"/>
                <w:szCs w:val="28"/>
              </w:rPr>
              <w:t xml:space="preserve"> в результате его целевого использования.</w:t>
            </w:r>
          </w:p>
        </w:tc>
      </w:tr>
      <w:tr w:rsidR="00546316" w:rsidRPr="009A24F6" w:rsidTr="00BC4249">
        <w:tc>
          <w:tcPr>
            <w:tcW w:w="2550" w:type="dxa"/>
          </w:tcPr>
          <w:p w:rsidR="00546316" w:rsidRPr="009A24F6" w:rsidRDefault="00546316" w:rsidP="00BC4249">
            <w:pPr>
              <w:spacing w:before="0"/>
              <w:jc w:val="left"/>
              <w:rPr>
                <w:rFonts w:ascii="Times New Roman" w:hAnsi="Times New Roman"/>
                <w:sz w:val="28"/>
                <w:szCs w:val="28"/>
              </w:rPr>
            </w:pPr>
            <w:r w:rsidRPr="009A24F6">
              <w:rPr>
                <w:rFonts w:ascii="Times New Roman" w:hAnsi="Times New Roman"/>
                <w:sz w:val="28"/>
                <w:szCs w:val="28"/>
              </w:rPr>
              <w:t xml:space="preserve">Дата начала </w:t>
            </w:r>
            <w:r w:rsidR="005519F1" w:rsidRPr="009A24F6">
              <w:rPr>
                <w:rFonts w:ascii="Times New Roman" w:hAnsi="Times New Roman"/>
                <w:sz w:val="28"/>
                <w:szCs w:val="28"/>
              </w:rPr>
              <w:t xml:space="preserve">доверительного управления </w:t>
            </w:r>
          </w:p>
        </w:tc>
        <w:tc>
          <w:tcPr>
            <w:tcW w:w="7056" w:type="dxa"/>
          </w:tcPr>
          <w:p w:rsidR="00546316" w:rsidRPr="009A24F6" w:rsidRDefault="00546316" w:rsidP="00653933">
            <w:pPr>
              <w:spacing w:before="0"/>
              <w:rPr>
                <w:rFonts w:ascii="Times New Roman" w:hAnsi="Times New Roman"/>
                <w:sz w:val="28"/>
                <w:szCs w:val="28"/>
              </w:rPr>
            </w:pPr>
            <w:r w:rsidRPr="009A24F6">
              <w:rPr>
                <w:rFonts w:ascii="Times New Roman" w:hAnsi="Times New Roman"/>
                <w:sz w:val="28"/>
                <w:szCs w:val="28"/>
              </w:rPr>
              <w:t xml:space="preserve">Дата </w:t>
            </w:r>
            <w:r w:rsidR="00653933" w:rsidRPr="009A24F6">
              <w:rPr>
                <w:rFonts w:ascii="Times New Roman" w:hAnsi="Times New Roman"/>
                <w:sz w:val="28"/>
                <w:szCs w:val="28"/>
              </w:rPr>
              <w:t>передачи Здания доверительному управляющему</w:t>
            </w:r>
            <w:r w:rsidR="0018259A">
              <w:rPr>
                <w:rFonts w:ascii="Times New Roman" w:hAnsi="Times New Roman"/>
                <w:sz w:val="28"/>
                <w:szCs w:val="28"/>
              </w:rPr>
              <w:t xml:space="preserve"> с момента направления извещения</w:t>
            </w:r>
          </w:p>
        </w:tc>
      </w:tr>
      <w:tr w:rsidR="00973280" w:rsidRPr="009A24F6" w:rsidTr="002E0372">
        <w:tc>
          <w:tcPr>
            <w:tcW w:w="9606" w:type="dxa"/>
            <w:gridSpan w:val="2"/>
          </w:tcPr>
          <w:p w:rsidR="00973280" w:rsidRPr="009A24F6" w:rsidRDefault="00973280" w:rsidP="00BC4249">
            <w:pPr>
              <w:spacing w:before="0"/>
              <w:rPr>
                <w:rFonts w:ascii="Times New Roman" w:hAnsi="Times New Roman"/>
                <w:sz w:val="28"/>
                <w:szCs w:val="28"/>
              </w:rPr>
            </w:pPr>
            <w:r w:rsidRPr="009A24F6">
              <w:rPr>
                <w:rFonts w:ascii="Times New Roman" w:hAnsi="Times New Roman"/>
                <w:sz w:val="28"/>
                <w:szCs w:val="28"/>
              </w:rPr>
              <w:lastRenderedPageBreak/>
              <w:t>Краткие сведения об объекте доверительного управления</w:t>
            </w:r>
          </w:p>
        </w:tc>
      </w:tr>
    </w:tbl>
    <w:tbl>
      <w:tblPr>
        <w:tblW w:w="96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67"/>
        <w:gridCol w:w="1929"/>
        <w:gridCol w:w="7107"/>
      </w:tblGrid>
      <w:tr w:rsidR="00653933" w:rsidRPr="009A24F6" w:rsidTr="0018259A">
        <w:trPr>
          <w:trHeight w:val="20"/>
        </w:trPr>
        <w:tc>
          <w:tcPr>
            <w:tcW w:w="567" w:type="dxa"/>
            <w:shd w:val="clear" w:color="auto" w:fill="FFFFFF"/>
            <w:vAlign w:val="center"/>
          </w:tcPr>
          <w:p w:rsidR="00653933" w:rsidRPr="009A24F6" w:rsidRDefault="00653933" w:rsidP="004245E5">
            <w:pPr>
              <w:ind w:left="52"/>
              <w:jc w:val="left"/>
              <w:rPr>
                <w:rFonts w:ascii="Times New Roman" w:hAnsi="Times New Roman"/>
                <w:sz w:val="28"/>
                <w:szCs w:val="28"/>
              </w:rPr>
            </w:pPr>
            <w:r w:rsidRPr="009A24F6">
              <w:rPr>
                <w:rFonts w:ascii="Times New Roman" w:hAnsi="Times New Roman"/>
                <w:sz w:val="28"/>
                <w:szCs w:val="28"/>
              </w:rPr>
              <w:t>1</w:t>
            </w:r>
          </w:p>
        </w:tc>
        <w:tc>
          <w:tcPr>
            <w:tcW w:w="9036" w:type="dxa"/>
            <w:gridSpan w:val="2"/>
            <w:shd w:val="clear" w:color="auto" w:fill="FFFFFF"/>
            <w:vAlign w:val="center"/>
          </w:tcPr>
          <w:p w:rsidR="00653933" w:rsidRPr="009A24F6" w:rsidRDefault="00653933" w:rsidP="004245E5">
            <w:pPr>
              <w:ind w:left="113"/>
              <w:jc w:val="center"/>
              <w:rPr>
                <w:rFonts w:ascii="Times New Roman" w:hAnsi="Times New Roman"/>
                <w:sz w:val="28"/>
                <w:szCs w:val="28"/>
              </w:rPr>
            </w:pPr>
            <w:r w:rsidRPr="009A24F6">
              <w:rPr>
                <w:rFonts w:ascii="Times New Roman" w:hAnsi="Times New Roman"/>
                <w:sz w:val="28"/>
                <w:szCs w:val="28"/>
              </w:rPr>
              <w:t>Общие сведения</w:t>
            </w:r>
          </w:p>
        </w:tc>
      </w:tr>
      <w:tr w:rsidR="00653933" w:rsidRPr="009A24F6" w:rsidTr="0018259A">
        <w:trPr>
          <w:trHeight w:val="20"/>
        </w:trPr>
        <w:tc>
          <w:tcPr>
            <w:tcW w:w="567" w:type="dxa"/>
            <w:shd w:val="clear" w:color="auto" w:fill="FFFFFF"/>
            <w:vAlign w:val="center"/>
          </w:tcPr>
          <w:p w:rsidR="00653933" w:rsidRPr="009A24F6" w:rsidRDefault="00653933" w:rsidP="004245E5">
            <w:pPr>
              <w:ind w:left="52"/>
              <w:jc w:val="left"/>
              <w:rPr>
                <w:rFonts w:ascii="Times New Roman" w:hAnsi="Times New Roman"/>
                <w:sz w:val="28"/>
                <w:szCs w:val="28"/>
              </w:rPr>
            </w:pPr>
          </w:p>
        </w:tc>
        <w:tc>
          <w:tcPr>
            <w:tcW w:w="1929" w:type="dxa"/>
            <w:shd w:val="clear" w:color="auto" w:fill="FFFFFF"/>
            <w:vAlign w:val="center"/>
          </w:tcPr>
          <w:p w:rsidR="00653933" w:rsidRPr="009A24F6" w:rsidRDefault="00653933" w:rsidP="004245E5">
            <w:pPr>
              <w:ind w:left="113"/>
              <w:jc w:val="left"/>
              <w:rPr>
                <w:rFonts w:ascii="Times New Roman" w:hAnsi="Times New Roman"/>
                <w:sz w:val="28"/>
                <w:szCs w:val="28"/>
              </w:rPr>
            </w:pPr>
            <w:r w:rsidRPr="009A24F6">
              <w:rPr>
                <w:rFonts w:ascii="Times New Roman" w:hAnsi="Times New Roman"/>
                <w:sz w:val="28"/>
                <w:szCs w:val="28"/>
              </w:rPr>
              <w:t>Тип конструкции</w:t>
            </w:r>
          </w:p>
        </w:tc>
        <w:tc>
          <w:tcPr>
            <w:tcW w:w="7107" w:type="dxa"/>
            <w:shd w:val="clear" w:color="auto" w:fill="FFFFFF"/>
            <w:vAlign w:val="center"/>
          </w:tcPr>
          <w:p w:rsidR="00653933" w:rsidRPr="009A24F6" w:rsidRDefault="00653933" w:rsidP="004245E5">
            <w:pPr>
              <w:ind w:left="113"/>
              <w:jc w:val="left"/>
              <w:rPr>
                <w:rFonts w:ascii="Times New Roman" w:hAnsi="Times New Roman"/>
                <w:sz w:val="28"/>
                <w:szCs w:val="28"/>
              </w:rPr>
            </w:pPr>
            <w:r w:rsidRPr="009A24F6">
              <w:rPr>
                <w:rFonts w:ascii="Times New Roman" w:hAnsi="Times New Roman"/>
                <w:sz w:val="28"/>
                <w:szCs w:val="28"/>
              </w:rPr>
              <w:t>Мобильное (инвентарное) здание панельно-стоечной конструкции.</w:t>
            </w:r>
          </w:p>
        </w:tc>
      </w:tr>
      <w:tr w:rsidR="00653933" w:rsidRPr="00973280" w:rsidTr="0018259A">
        <w:trPr>
          <w:trHeight w:val="20"/>
        </w:trPr>
        <w:tc>
          <w:tcPr>
            <w:tcW w:w="567" w:type="dxa"/>
            <w:shd w:val="clear" w:color="auto" w:fill="FFFFFF"/>
            <w:vAlign w:val="center"/>
          </w:tcPr>
          <w:p w:rsidR="00653933" w:rsidRPr="00973280" w:rsidRDefault="00653933" w:rsidP="004245E5">
            <w:pPr>
              <w:ind w:left="52"/>
              <w:jc w:val="left"/>
              <w:rPr>
                <w:rFonts w:ascii="Times New Roman" w:hAnsi="Times New Roman"/>
                <w:sz w:val="28"/>
                <w:szCs w:val="28"/>
              </w:rPr>
            </w:pPr>
            <w:r w:rsidRPr="00973280">
              <w:rPr>
                <w:rFonts w:ascii="Times New Roman" w:hAnsi="Times New Roman"/>
                <w:sz w:val="28"/>
                <w:szCs w:val="28"/>
              </w:rPr>
              <w:t>1.1.</w:t>
            </w:r>
          </w:p>
        </w:tc>
        <w:tc>
          <w:tcPr>
            <w:tcW w:w="1929" w:type="dxa"/>
            <w:shd w:val="clear" w:color="auto" w:fill="FFFFFF"/>
            <w:vAlign w:val="center"/>
          </w:tcPr>
          <w:p w:rsidR="00653933" w:rsidRPr="00973280" w:rsidRDefault="00653933" w:rsidP="004245E5">
            <w:pPr>
              <w:ind w:left="113"/>
              <w:jc w:val="left"/>
              <w:rPr>
                <w:rFonts w:ascii="Times New Roman" w:hAnsi="Times New Roman"/>
                <w:sz w:val="28"/>
                <w:szCs w:val="28"/>
              </w:rPr>
            </w:pPr>
            <w:r w:rsidRPr="00973280">
              <w:rPr>
                <w:rFonts w:ascii="Times New Roman" w:hAnsi="Times New Roman"/>
                <w:sz w:val="28"/>
                <w:szCs w:val="28"/>
              </w:rPr>
              <w:t>Габаритные размеры здания, мм.:</w:t>
            </w:r>
          </w:p>
          <w:p w:rsidR="00653933" w:rsidRPr="00973280" w:rsidRDefault="00653933" w:rsidP="004245E5">
            <w:pPr>
              <w:ind w:left="113"/>
              <w:rPr>
                <w:rFonts w:ascii="Times New Roman" w:hAnsi="Times New Roman"/>
                <w:sz w:val="28"/>
                <w:szCs w:val="28"/>
              </w:rPr>
            </w:pPr>
            <w:r w:rsidRPr="00973280">
              <w:rPr>
                <w:rFonts w:ascii="Times New Roman" w:hAnsi="Times New Roman"/>
                <w:sz w:val="28"/>
                <w:szCs w:val="28"/>
              </w:rPr>
              <w:t xml:space="preserve">-длина -ширина </w:t>
            </w:r>
          </w:p>
          <w:p w:rsidR="00653933" w:rsidRPr="00973280" w:rsidRDefault="00653933" w:rsidP="004245E5">
            <w:pPr>
              <w:ind w:left="113"/>
              <w:jc w:val="left"/>
              <w:rPr>
                <w:rFonts w:ascii="Times New Roman" w:hAnsi="Times New Roman"/>
                <w:sz w:val="28"/>
                <w:szCs w:val="28"/>
              </w:rPr>
            </w:pPr>
            <w:r w:rsidRPr="00973280">
              <w:rPr>
                <w:rFonts w:ascii="Times New Roman" w:hAnsi="Times New Roman"/>
                <w:sz w:val="28"/>
                <w:szCs w:val="28"/>
              </w:rPr>
              <w:t>Площадь здания общая, м</w:t>
            </w:r>
            <w:r w:rsidRPr="00973280">
              <w:rPr>
                <w:rFonts w:ascii="Times New Roman" w:hAnsi="Times New Roman"/>
                <w:sz w:val="28"/>
                <w:szCs w:val="28"/>
                <w:vertAlign w:val="superscript"/>
              </w:rPr>
              <w:t>2</w:t>
            </w:r>
          </w:p>
          <w:p w:rsidR="00653933" w:rsidRPr="00973280" w:rsidRDefault="00653933" w:rsidP="004245E5">
            <w:pPr>
              <w:ind w:left="113"/>
              <w:jc w:val="left"/>
              <w:rPr>
                <w:rFonts w:ascii="Times New Roman" w:hAnsi="Times New Roman"/>
                <w:sz w:val="28"/>
                <w:szCs w:val="28"/>
              </w:rPr>
            </w:pPr>
            <w:r w:rsidRPr="00973280">
              <w:rPr>
                <w:rFonts w:ascii="Times New Roman" w:hAnsi="Times New Roman"/>
                <w:sz w:val="28"/>
                <w:szCs w:val="28"/>
              </w:rPr>
              <w:t>Внутренняя высота, м</w:t>
            </w:r>
          </w:p>
        </w:tc>
        <w:tc>
          <w:tcPr>
            <w:tcW w:w="7107" w:type="dxa"/>
            <w:shd w:val="clear" w:color="auto" w:fill="FFFFFF"/>
            <w:vAlign w:val="center"/>
          </w:tcPr>
          <w:p w:rsidR="00653933" w:rsidRPr="00973280" w:rsidRDefault="00653933" w:rsidP="004245E5">
            <w:pPr>
              <w:ind w:left="113"/>
              <w:rPr>
                <w:rFonts w:ascii="Times New Roman" w:hAnsi="Times New Roman"/>
                <w:sz w:val="28"/>
                <w:szCs w:val="28"/>
              </w:rPr>
            </w:pPr>
          </w:p>
          <w:p w:rsidR="00653933" w:rsidRPr="00973280" w:rsidRDefault="00653933" w:rsidP="004245E5">
            <w:pPr>
              <w:ind w:left="113"/>
              <w:jc w:val="left"/>
              <w:rPr>
                <w:rFonts w:ascii="Times New Roman" w:hAnsi="Times New Roman"/>
                <w:sz w:val="28"/>
                <w:szCs w:val="28"/>
              </w:rPr>
            </w:pPr>
            <w:r w:rsidRPr="00973280">
              <w:rPr>
                <w:rFonts w:ascii="Times New Roman" w:hAnsi="Times New Roman"/>
                <w:sz w:val="28"/>
                <w:szCs w:val="28"/>
              </w:rPr>
              <w:t>32200</w:t>
            </w:r>
          </w:p>
          <w:p w:rsidR="00653933" w:rsidRPr="00973280" w:rsidRDefault="00653933" w:rsidP="004245E5">
            <w:pPr>
              <w:ind w:left="113"/>
              <w:jc w:val="left"/>
              <w:rPr>
                <w:rFonts w:ascii="Times New Roman" w:hAnsi="Times New Roman"/>
                <w:sz w:val="28"/>
                <w:szCs w:val="28"/>
              </w:rPr>
            </w:pPr>
            <w:r w:rsidRPr="00973280">
              <w:rPr>
                <w:rFonts w:ascii="Times New Roman" w:hAnsi="Times New Roman"/>
                <w:sz w:val="28"/>
                <w:szCs w:val="28"/>
              </w:rPr>
              <w:t>14220</w:t>
            </w:r>
          </w:p>
          <w:p w:rsidR="00653933" w:rsidRPr="00973280" w:rsidRDefault="00653933" w:rsidP="004245E5">
            <w:pPr>
              <w:ind w:left="113"/>
              <w:rPr>
                <w:rFonts w:ascii="Times New Roman" w:hAnsi="Times New Roman"/>
                <w:sz w:val="28"/>
                <w:szCs w:val="28"/>
              </w:rPr>
            </w:pPr>
          </w:p>
          <w:p w:rsidR="00653933" w:rsidRPr="00973280" w:rsidRDefault="00653933" w:rsidP="004245E5">
            <w:pPr>
              <w:ind w:left="113"/>
              <w:jc w:val="left"/>
              <w:rPr>
                <w:rFonts w:ascii="Times New Roman" w:hAnsi="Times New Roman"/>
                <w:sz w:val="28"/>
                <w:szCs w:val="28"/>
              </w:rPr>
            </w:pPr>
            <w:r w:rsidRPr="00973280">
              <w:rPr>
                <w:rFonts w:ascii="Times New Roman" w:hAnsi="Times New Roman"/>
                <w:sz w:val="28"/>
                <w:szCs w:val="28"/>
              </w:rPr>
              <w:t>923</w:t>
            </w:r>
          </w:p>
          <w:p w:rsidR="00653933" w:rsidRPr="00973280" w:rsidRDefault="00653933" w:rsidP="004245E5">
            <w:pPr>
              <w:ind w:left="113"/>
              <w:jc w:val="left"/>
              <w:rPr>
                <w:rFonts w:ascii="Times New Roman" w:hAnsi="Times New Roman"/>
                <w:sz w:val="28"/>
                <w:szCs w:val="28"/>
              </w:rPr>
            </w:pPr>
            <w:r w:rsidRPr="00973280">
              <w:rPr>
                <w:rFonts w:ascii="Times New Roman" w:hAnsi="Times New Roman"/>
                <w:sz w:val="28"/>
                <w:szCs w:val="28"/>
              </w:rPr>
              <w:t>2,5</w:t>
            </w:r>
          </w:p>
        </w:tc>
      </w:tr>
      <w:tr w:rsidR="00653933" w:rsidRPr="00973280" w:rsidTr="0018259A">
        <w:trPr>
          <w:trHeight w:val="20"/>
        </w:trPr>
        <w:tc>
          <w:tcPr>
            <w:tcW w:w="567" w:type="dxa"/>
            <w:shd w:val="clear" w:color="auto" w:fill="FFFFFF"/>
            <w:vAlign w:val="center"/>
          </w:tcPr>
          <w:p w:rsidR="00653933" w:rsidRPr="00973280" w:rsidRDefault="00653933" w:rsidP="004245E5">
            <w:pPr>
              <w:ind w:left="52"/>
              <w:jc w:val="left"/>
              <w:rPr>
                <w:rFonts w:ascii="Times New Roman" w:hAnsi="Times New Roman"/>
                <w:sz w:val="28"/>
                <w:szCs w:val="28"/>
              </w:rPr>
            </w:pPr>
            <w:r w:rsidRPr="00973280">
              <w:rPr>
                <w:rFonts w:ascii="Times New Roman" w:hAnsi="Times New Roman"/>
                <w:sz w:val="28"/>
                <w:szCs w:val="28"/>
              </w:rPr>
              <w:t>1.2.</w:t>
            </w:r>
          </w:p>
        </w:tc>
        <w:tc>
          <w:tcPr>
            <w:tcW w:w="1929" w:type="dxa"/>
            <w:shd w:val="clear" w:color="auto" w:fill="FFFFFF"/>
            <w:vAlign w:val="center"/>
          </w:tcPr>
          <w:p w:rsidR="00653933" w:rsidRPr="00973280" w:rsidRDefault="00653933" w:rsidP="004245E5">
            <w:pPr>
              <w:ind w:left="113"/>
              <w:jc w:val="left"/>
              <w:rPr>
                <w:rFonts w:ascii="Times New Roman" w:hAnsi="Times New Roman"/>
                <w:sz w:val="28"/>
                <w:szCs w:val="28"/>
              </w:rPr>
            </w:pPr>
            <w:r w:rsidRPr="00973280">
              <w:rPr>
                <w:rFonts w:ascii="Times New Roman" w:hAnsi="Times New Roman"/>
                <w:sz w:val="28"/>
                <w:szCs w:val="28"/>
              </w:rPr>
              <w:t>Этажность</w:t>
            </w:r>
          </w:p>
        </w:tc>
        <w:tc>
          <w:tcPr>
            <w:tcW w:w="7107" w:type="dxa"/>
            <w:shd w:val="clear" w:color="auto" w:fill="FFFFFF"/>
            <w:vAlign w:val="center"/>
          </w:tcPr>
          <w:p w:rsidR="00653933" w:rsidRPr="00973280" w:rsidRDefault="00653933" w:rsidP="004245E5">
            <w:pPr>
              <w:ind w:left="113"/>
              <w:jc w:val="left"/>
              <w:rPr>
                <w:rFonts w:ascii="Times New Roman" w:hAnsi="Times New Roman"/>
                <w:sz w:val="28"/>
                <w:szCs w:val="28"/>
              </w:rPr>
            </w:pPr>
            <w:r w:rsidRPr="00973280">
              <w:rPr>
                <w:rFonts w:ascii="Times New Roman" w:hAnsi="Times New Roman"/>
                <w:sz w:val="28"/>
                <w:szCs w:val="28"/>
              </w:rPr>
              <w:t>2 этажа</w:t>
            </w:r>
          </w:p>
        </w:tc>
      </w:tr>
      <w:tr w:rsidR="00653933" w:rsidRPr="00973280" w:rsidTr="0018259A">
        <w:trPr>
          <w:trHeight w:val="20"/>
        </w:trPr>
        <w:tc>
          <w:tcPr>
            <w:tcW w:w="567" w:type="dxa"/>
            <w:shd w:val="clear" w:color="auto" w:fill="FFFFFF"/>
            <w:vAlign w:val="center"/>
          </w:tcPr>
          <w:p w:rsidR="00653933" w:rsidRPr="00973280" w:rsidRDefault="00653933" w:rsidP="004245E5">
            <w:pPr>
              <w:ind w:left="52"/>
              <w:jc w:val="left"/>
              <w:rPr>
                <w:rFonts w:ascii="Times New Roman" w:hAnsi="Times New Roman"/>
                <w:sz w:val="28"/>
                <w:szCs w:val="28"/>
              </w:rPr>
            </w:pPr>
            <w:r w:rsidRPr="00973280">
              <w:rPr>
                <w:rFonts w:ascii="Times New Roman" w:hAnsi="Times New Roman"/>
                <w:sz w:val="28"/>
                <w:szCs w:val="28"/>
              </w:rPr>
              <w:t>1.3.</w:t>
            </w:r>
          </w:p>
        </w:tc>
        <w:tc>
          <w:tcPr>
            <w:tcW w:w="1929" w:type="dxa"/>
            <w:shd w:val="clear" w:color="auto" w:fill="FFFFFF"/>
            <w:vAlign w:val="center"/>
          </w:tcPr>
          <w:p w:rsidR="00653933" w:rsidRPr="00973280" w:rsidRDefault="00653933" w:rsidP="004245E5">
            <w:pPr>
              <w:ind w:left="113"/>
              <w:jc w:val="left"/>
              <w:rPr>
                <w:rFonts w:ascii="Times New Roman" w:hAnsi="Times New Roman"/>
                <w:sz w:val="28"/>
                <w:szCs w:val="28"/>
              </w:rPr>
            </w:pPr>
            <w:r w:rsidRPr="00973280">
              <w:rPr>
                <w:rFonts w:ascii="Times New Roman" w:hAnsi="Times New Roman"/>
                <w:sz w:val="28"/>
                <w:szCs w:val="28"/>
              </w:rPr>
              <w:t>Нагрузка на пол расчетная</w:t>
            </w:r>
          </w:p>
        </w:tc>
        <w:tc>
          <w:tcPr>
            <w:tcW w:w="7107" w:type="dxa"/>
            <w:shd w:val="clear" w:color="auto" w:fill="FFFFFF"/>
            <w:vAlign w:val="center"/>
          </w:tcPr>
          <w:p w:rsidR="00653933" w:rsidRPr="00973280" w:rsidRDefault="00653933" w:rsidP="004245E5">
            <w:pPr>
              <w:ind w:left="113"/>
              <w:jc w:val="left"/>
              <w:rPr>
                <w:rFonts w:ascii="Times New Roman" w:hAnsi="Times New Roman"/>
                <w:sz w:val="28"/>
                <w:szCs w:val="28"/>
              </w:rPr>
            </w:pPr>
            <w:r w:rsidRPr="00973280">
              <w:rPr>
                <w:rFonts w:ascii="Times New Roman" w:hAnsi="Times New Roman"/>
                <w:sz w:val="28"/>
                <w:szCs w:val="28"/>
              </w:rPr>
              <w:t>250 кг/м2</w:t>
            </w:r>
          </w:p>
        </w:tc>
      </w:tr>
      <w:tr w:rsidR="00653933" w:rsidRPr="00973280" w:rsidTr="0018259A">
        <w:trPr>
          <w:trHeight w:val="20"/>
        </w:trPr>
        <w:tc>
          <w:tcPr>
            <w:tcW w:w="567" w:type="dxa"/>
            <w:shd w:val="clear" w:color="auto" w:fill="FFFFFF"/>
            <w:vAlign w:val="center"/>
          </w:tcPr>
          <w:p w:rsidR="00653933" w:rsidRPr="00973280" w:rsidRDefault="00653933" w:rsidP="004245E5">
            <w:pPr>
              <w:ind w:left="52"/>
              <w:jc w:val="left"/>
              <w:rPr>
                <w:rFonts w:ascii="Times New Roman" w:hAnsi="Times New Roman"/>
                <w:sz w:val="28"/>
                <w:szCs w:val="28"/>
              </w:rPr>
            </w:pPr>
            <w:r w:rsidRPr="00973280">
              <w:rPr>
                <w:rFonts w:ascii="Times New Roman" w:hAnsi="Times New Roman"/>
                <w:sz w:val="28"/>
                <w:szCs w:val="28"/>
              </w:rPr>
              <w:t>1.4.</w:t>
            </w:r>
          </w:p>
        </w:tc>
        <w:tc>
          <w:tcPr>
            <w:tcW w:w="1929" w:type="dxa"/>
            <w:shd w:val="clear" w:color="auto" w:fill="FFFFFF"/>
            <w:vAlign w:val="center"/>
          </w:tcPr>
          <w:p w:rsidR="00653933" w:rsidRPr="00973280" w:rsidRDefault="00653933" w:rsidP="004245E5">
            <w:pPr>
              <w:ind w:left="113"/>
              <w:jc w:val="left"/>
              <w:rPr>
                <w:rFonts w:ascii="Times New Roman" w:hAnsi="Times New Roman"/>
                <w:sz w:val="28"/>
                <w:szCs w:val="28"/>
              </w:rPr>
            </w:pPr>
            <w:r w:rsidRPr="00973280">
              <w:rPr>
                <w:rFonts w:ascii="Times New Roman" w:hAnsi="Times New Roman"/>
                <w:sz w:val="28"/>
                <w:szCs w:val="28"/>
              </w:rPr>
              <w:t>Нагрузка на кровлю расчетная</w:t>
            </w:r>
          </w:p>
        </w:tc>
        <w:tc>
          <w:tcPr>
            <w:tcW w:w="7107" w:type="dxa"/>
            <w:shd w:val="clear" w:color="auto" w:fill="FFFFFF"/>
            <w:vAlign w:val="center"/>
          </w:tcPr>
          <w:p w:rsidR="00653933" w:rsidRPr="00973280" w:rsidRDefault="00653933" w:rsidP="004245E5">
            <w:pPr>
              <w:ind w:left="113"/>
              <w:jc w:val="left"/>
              <w:rPr>
                <w:rFonts w:ascii="Times New Roman" w:hAnsi="Times New Roman"/>
                <w:sz w:val="28"/>
                <w:szCs w:val="28"/>
              </w:rPr>
            </w:pPr>
            <w:r w:rsidRPr="00973280">
              <w:rPr>
                <w:rFonts w:ascii="Times New Roman" w:hAnsi="Times New Roman"/>
                <w:sz w:val="28"/>
                <w:szCs w:val="28"/>
              </w:rPr>
              <w:t>В соответствии с климатической зоной</w:t>
            </w:r>
          </w:p>
        </w:tc>
      </w:tr>
      <w:tr w:rsidR="00653933" w:rsidRPr="00973280" w:rsidTr="0018259A">
        <w:trPr>
          <w:trHeight w:val="20"/>
        </w:trPr>
        <w:tc>
          <w:tcPr>
            <w:tcW w:w="567" w:type="dxa"/>
            <w:shd w:val="clear" w:color="auto" w:fill="FFFFFF"/>
            <w:vAlign w:val="center"/>
          </w:tcPr>
          <w:p w:rsidR="00653933" w:rsidRPr="00973280" w:rsidRDefault="00653933" w:rsidP="004245E5">
            <w:pPr>
              <w:ind w:left="52"/>
              <w:jc w:val="left"/>
              <w:rPr>
                <w:rFonts w:ascii="Times New Roman" w:hAnsi="Times New Roman"/>
                <w:sz w:val="28"/>
                <w:szCs w:val="28"/>
              </w:rPr>
            </w:pPr>
            <w:r w:rsidRPr="00973280">
              <w:rPr>
                <w:rFonts w:ascii="Times New Roman" w:hAnsi="Times New Roman"/>
                <w:sz w:val="28"/>
                <w:szCs w:val="28"/>
              </w:rPr>
              <w:t>2</w:t>
            </w:r>
          </w:p>
        </w:tc>
        <w:tc>
          <w:tcPr>
            <w:tcW w:w="9036" w:type="dxa"/>
            <w:gridSpan w:val="2"/>
            <w:shd w:val="clear" w:color="auto" w:fill="FFFFFF"/>
            <w:vAlign w:val="center"/>
          </w:tcPr>
          <w:p w:rsidR="00653933" w:rsidRPr="00973280" w:rsidRDefault="00653933" w:rsidP="004245E5">
            <w:pPr>
              <w:ind w:left="113"/>
              <w:jc w:val="center"/>
              <w:rPr>
                <w:rFonts w:ascii="Times New Roman" w:hAnsi="Times New Roman"/>
                <w:sz w:val="28"/>
                <w:szCs w:val="28"/>
              </w:rPr>
            </w:pPr>
            <w:r w:rsidRPr="00973280">
              <w:rPr>
                <w:rFonts w:ascii="Times New Roman" w:hAnsi="Times New Roman"/>
                <w:sz w:val="28"/>
                <w:szCs w:val="28"/>
              </w:rPr>
              <w:t>Каркас</w:t>
            </w:r>
          </w:p>
        </w:tc>
      </w:tr>
      <w:tr w:rsidR="00653933" w:rsidRPr="00973280" w:rsidTr="0018259A">
        <w:trPr>
          <w:trHeight w:val="20"/>
        </w:trPr>
        <w:tc>
          <w:tcPr>
            <w:tcW w:w="567" w:type="dxa"/>
            <w:shd w:val="clear" w:color="auto" w:fill="FFFFFF"/>
            <w:vAlign w:val="center"/>
          </w:tcPr>
          <w:p w:rsidR="00653933" w:rsidRPr="00973280" w:rsidRDefault="00653933" w:rsidP="004245E5">
            <w:pPr>
              <w:ind w:left="52"/>
              <w:jc w:val="left"/>
              <w:rPr>
                <w:rFonts w:ascii="Times New Roman" w:hAnsi="Times New Roman"/>
                <w:sz w:val="28"/>
                <w:szCs w:val="28"/>
              </w:rPr>
            </w:pPr>
            <w:r w:rsidRPr="00973280">
              <w:rPr>
                <w:rFonts w:ascii="Times New Roman" w:hAnsi="Times New Roman"/>
                <w:sz w:val="28"/>
                <w:szCs w:val="28"/>
              </w:rPr>
              <w:t>2.1.</w:t>
            </w:r>
          </w:p>
        </w:tc>
        <w:tc>
          <w:tcPr>
            <w:tcW w:w="1929" w:type="dxa"/>
            <w:shd w:val="clear" w:color="auto" w:fill="FFFFFF"/>
            <w:vAlign w:val="center"/>
          </w:tcPr>
          <w:p w:rsidR="00653933" w:rsidRPr="00973280" w:rsidRDefault="00653933" w:rsidP="004245E5">
            <w:pPr>
              <w:ind w:left="113"/>
              <w:jc w:val="left"/>
              <w:rPr>
                <w:rFonts w:ascii="Times New Roman" w:hAnsi="Times New Roman"/>
                <w:sz w:val="28"/>
                <w:szCs w:val="28"/>
              </w:rPr>
            </w:pPr>
            <w:r w:rsidRPr="00973280">
              <w:rPr>
                <w:rFonts w:ascii="Times New Roman" w:hAnsi="Times New Roman"/>
                <w:sz w:val="28"/>
                <w:szCs w:val="28"/>
              </w:rPr>
              <w:t>Панель основания</w:t>
            </w:r>
          </w:p>
        </w:tc>
        <w:tc>
          <w:tcPr>
            <w:tcW w:w="7107" w:type="dxa"/>
            <w:shd w:val="clear" w:color="auto" w:fill="FFFFFF"/>
            <w:vAlign w:val="center"/>
          </w:tcPr>
          <w:p w:rsidR="00653933" w:rsidRPr="00973280" w:rsidRDefault="00653933" w:rsidP="004245E5">
            <w:pPr>
              <w:ind w:left="113"/>
              <w:jc w:val="left"/>
              <w:rPr>
                <w:rFonts w:ascii="Times New Roman" w:hAnsi="Times New Roman"/>
                <w:sz w:val="28"/>
                <w:szCs w:val="28"/>
              </w:rPr>
            </w:pPr>
            <w:r w:rsidRPr="00973280">
              <w:rPr>
                <w:rFonts w:ascii="Times New Roman" w:hAnsi="Times New Roman"/>
                <w:sz w:val="28"/>
                <w:szCs w:val="28"/>
              </w:rPr>
              <w:t xml:space="preserve">Основа- сварная рама из прокатного швеллера и поперечных балок из гнутого швеллера. Верхний настил панели- ЦСП по несущему основанию </w:t>
            </w:r>
            <w:proofErr w:type="gramStart"/>
            <w:r w:rsidRPr="00973280">
              <w:rPr>
                <w:rFonts w:ascii="Times New Roman" w:hAnsi="Times New Roman"/>
                <w:sz w:val="28"/>
                <w:szCs w:val="28"/>
              </w:rPr>
              <w:t>из лаг</w:t>
            </w:r>
            <w:proofErr w:type="gramEnd"/>
            <w:r w:rsidRPr="00973280">
              <w:rPr>
                <w:rFonts w:ascii="Times New Roman" w:hAnsi="Times New Roman"/>
                <w:sz w:val="28"/>
                <w:szCs w:val="28"/>
              </w:rPr>
              <w:t xml:space="preserve"> (брусок 150x40мм с шагом 600</w:t>
            </w:r>
            <w:r w:rsidR="009A24F6" w:rsidRPr="00973280">
              <w:rPr>
                <w:rFonts w:ascii="Times New Roman" w:hAnsi="Times New Roman"/>
                <w:sz w:val="28"/>
                <w:szCs w:val="28"/>
              </w:rPr>
              <w:t>мм)</w:t>
            </w:r>
            <w:r w:rsidRPr="00973280">
              <w:rPr>
                <w:rFonts w:ascii="Times New Roman" w:hAnsi="Times New Roman"/>
                <w:sz w:val="28"/>
                <w:szCs w:val="28"/>
              </w:rPr>
              <w:t xml:space="preserve"> + доска 100x50мм, обработка антипиреном, нижний настил: оцинкованный </w:t>
            </w:r>
            <w:proofErr w:type="spellStart"/>
            <w:r w:rsidRPr="00973280">
              <w:rPr>
                <w:rFonts w:ascii="Times New Roman" w:hAnsi="Times New Roman"/>
                <w:sz w:val="28"/>
                <w:szCs w:val="28"/>
              </w:rPr>
              <w:t>профнастил</w:t>
            </w:r>
            <w:proofErr w:type="spellEnd"/>
            <w:r w:rsidRPr="00973280">
              <w:rPr>
                <w:rFonts w:ascii="Times New Roman" w:hAnsi="Times New Roman"/>
                <w:sz w:val="28"/>
                <w:szCs w:val="28"/>
              </w:rPr>
              <w:t>, теплоизолирующий слой- негорючая минеральная плита на основе базальтового волокна. Толщина теплоизолирующего слоя- 150 мм.</w:t>
            </w:r>
          </w:p>
        </w:tc>
      </w:tr>
      <w:tr w:rsidR="00653933" w:rsidRPr="00973280" w:rsidTr="0018259A">
        <w:trPr>
          <w:trHeight w:val="20"/>
        </w:trPr>
        <w:tc>
          <w:tcPr>
            <w:tcW w:w="567" w:type="dxa"/>
            <w:shd w:val="clear" w:color="auto" w:fill="FFFFFF"/>
            <w:vAlign w:val="center"/>
          </w:tcPr>
          <w:p w:rsidR="00653933" w:rsidRPr="00973280" w:rsidRDefault="00653933" w:rsidP="004245E5">
            <w:pPr>
              <w:ind w:left="52"/>
              <w:jc w:val="left"/>
              <w:rPr>
                <w:rFonts w:ascii="Times New Roman" w:hAnsi="Times New Roman"/>
                <w:sz w:val="28"/>
                <w:szCs w:val="28"/>
              </w:rPr>
            </w:pPr>
            <w:r w:rsidRPr="00973280">
              <w:rPr>
                <w:rFonts w:ascii="Times New Roman" w:hAnsi="Times New Roman"/>
                <w:sz w:val="28"/>
                <w:szCs w:val="28"/>
              </w:rPr>
              <w:t>2.2.</w:t>
            </w:r>
          </w:p>
        </w:tc>
        <w:tc>
          <w:tcPr>
            <w:tcW w:w="1929" w:type="dxa"/>
            <w:shd w:val="clear" w:color="auto" w:fill="FFFFFF"/>
            <w:vAlign w:val="center"/>
          </w:tcPr>
          <w:p w:rsidR="00653933" w:rsidRPr="00973280" w:rsidRDefault="00653933" w:rsidP="004245E5">
            <w:pPr>
              <w:ind w:left="113"/>
              <w:jc w:val="left"/>
              <w:rPr>
                <w:rFonts w:ascii="Times New Roman" w:hAnsi="Times New Roman"/>
                <w:sz w:val="28"/>
                <w:szCs w:val="28"/>
              </w:rPr>
            </w:pPr>
            <w:r w:rsidRPr="00973280">
              <w:rPr>
                <w:rFonts w:ascii="Times New Roman" w:hAnsi="Times New Roman"/>
                <w:sz w:val="28"/>
                <w:szCs w:val="28"/>
              </w:rPr>
              <w:t>Панель перекрытия</w:t>
            </w:r>
          </w:p>
        </w:tc>
        <w:tc>
          <w:tcPr>
            <w:tcW w:w="7107" w:type="dxa"/>
            <w:shd w:val="clear" w:color="auto" w:fill="FFFFFF"/>
            <w:vAlign w:val="center"/>
          </w:tcPr>
          <w:p w:rsidR="00653933" w:rsidRPr="00973280" w:rsidRDefault="00653933" w:rsidP="004245E5">
            <w:pPr>
              <w:ind w:left="113"/>
              <w:jc w:val="left"/>
              <w:rPr>
                <w:rFonts w:ascii="Times New Roman" w:hAnsi="Times New Roman"/>
                <w:sz w:val="28"/>
                <w:szCs w:val="28"/>
              </w:rPr>
            </w:pPr>
            <w:r w:rsidRPr="00973280">
              <w:rPr>
                <w:rFonts w:ascii="Times New Roman" w:hAnsi="Times New Roman"/>
                <w:sz w:val="28"/>
                <w:szCs w:val="28"/>
              </w:rPr>
              <w:t>Основа- сварная рама из прокатного швеллера и поперечных балок из гнутого швеллера. Верхний настил панели- ЦСП по</w:t>
            </w:r>
          </w:p>
        </w:tc>
      </w:tr>
      <w:tr w:rsidR="00653933" w:rsidRPr="00973280" w:rsidTr="0018259A">
        <w:trPr>
          <w:trHeight w:val="20"/>
        </w:trPr>
        <w:tc>
          <w:tcPr>
            <w:tcW w:w="567" w:type="dxa"/>
            <w:shd w:val="clear" w:color="auto" w:fill="FFFFFF"/>
            <w:vAlign w:val="center"/>
          </w:tcPr>
          <w:p w:rsidR="00653933" w:rsidRPr="00973280" w:rsidRDefault="00653933" w:rsidP="004245E5">
            <w:pPr>
              <w:ind w:left="52"/>
              <w:jc w:val="left"/>
              <w:rPr>
                <w:rFonts w:ascii="Times New Roman" w:hAnsi="Times New Roman"/>
                <w:sz w:val="28"/>
                <w:szCs w:val="28"/>
              </w:rPr>
            </w:pPr>
          </w:p>
        </w:tc>
        <w:tc>
          <w:tcPr>
            <w:tcW w:w="1929" w:type="dxa"/>
            <w:shd w:val="clear" w:color="auto" w:fill="FFFFFF"/>
            <w:vAlign w:val="center"/>
          </w:tcPr>
          <w:p w:rsidR="00653933" w:rsidRPr="00973280" w:rsidRDefault="00653933" w:rsidP="004245E5">
            <w:pPr>
              <w:ind w:left="113"/>
              <w:jc w:val="left"/>
              <w:rPr>
                <w:rFonts w:ascii="Times New Roman" w:hAnsi="Times New Roman"/>
                <w:sz w:val="28"/>
                <w:szCs w:val="28"/>
              </w:rPr>
            </w:pPr>
          </w:p>
        </w:tc>
        <w:tc>
          <w:tcPr>
            <w:tcW w:w="7107" w:type="dxa"/>
            <w:shd w:val="clear" w:color="auto" w:fill="FFFFFF"/>
            <w:vAlign w:val="center"/>
          </w:tcPr>
          <w:p w:rsidR="00653933" w:rsidRPr="00973280" w:rsidRDefault="00653933" w:rsidP="004245E5">
            <w:pPr>
              <w:ind w:left="113"/>
              <w:jc w:val="left"/>
              <w:rPr>
                <w:rFonts w:ascii="Times New Roman" w:hAnsi="Times New Roman"/>
                <w:sz w:val="28"/>
                <w:szCs w:val="28"/>
              </w:rPr>
            </w:pPr>
            <w:r w:rsidRPr="00973280">
              <w:rPr>
                <w:rFonts w:ascii="Times New Roman" w:hAnsi="Times New Roman"/>
                <w:sz w:val="28"/>
                <w:szCs w:val="28"/>
              </w:rPr>
              <w:t>по несущему основанию из лаг (брусок 150x40мм с шагом 600</w:t>
            </w:r>
            <w:proofErr w:type="gramStart"/>
            <w:r w:rsidRPr="00973280">
              <w:rPr>
                <w:rFonts w:ascii="Times New Roman" w:hAnsi="Times New Roman"/>
                <w:sz w:val="28"/>
                <w:szCs w:val="28"/>
              </w:rPr>
              <w:t>мм )</w:t>
            </w:r>
            <w:proofErr w:type="gramEnd"/>
            <w:r w:rsidRPr="00973280">
              <w:rPr>
                <w:rFonts w:ascii="Times New Roman" w:hAnsi="Times New Roman"/>
                <w:sz w:val="28"/>
                <w:szCs w:val="28"/>
              </w:rPr>
              <w:t xml:space="preserve"> + доска 100x50мм, обработка антипиреном, нижний настил: оцинкованный </w:t>
            </w:r>
            <w:proofErr w:type="spellStart"/>
            <w:r w:rsidRPr="00973280">
              <w:rPr>
                <w:rFonts w:ascii="Times New Roman" w:hAnsi="Times New Roman"/>
                <w:sz w:val="28"/>
                <w:szCs w:val="28"/>
              </w:rPr>
              <w:t>профнастил</w:t>
            </w:r>
            <w:proofErr w:type="spellEnd"/>
            <w:r w:rsidRPr="00973280">
              <w:rPr>
                <w:rFonts w:ascii="Times New Roman" w:hAnsi="Times New Roman"/>
                <w:sz w:val="28"/>
                <w:szCs w:val="28"/>
              </w:rPr>
              <w:t>, теплоизолирующий слой- негорючая минеральная плита на основе базальтового волокна. Толщина звукоизолирующего слоя- 50 мм.</w:t>
            </w:r>
          </w:p>
        </w:tc>
      </w:tr>
      <w:tr w:rsidR="00653933" w:rsidRPr="00973280" w:rsidTr="0018259A">
        <w:trPr>
          <w:trHeight w:val="20"/>
        </w:trPr>
        <w:tc>
          <w:tcPr>
            <w:tcW w:w="567" w:type="dxa"/>
            <w:shd w:val="clear" w:color="auto" w:fill="FFFFFF"/>
            <w:vAlign w:val="center"/>
          </w:tcPr>
          <w:p w:rsidR="00653933" w:rsidRPr="00973280" w:rsidRDefault="00653933" w:rsidP="004245E5">
            <w:pPr>
              <w:ind w:left="52"/>
              <w:jc w:val="left"/>
              <w:rPr>
                <w:rFonts w:ascii="Times New Roman" w:hAnsi="Times New Roman"/>
                <w:sz w:val="28"/>
                <w:szCs w:val="28"/>
              </w:rPr>
            </w:pPr>
            <w:r w:rsidRPr="00973280">
              <w:rPr>
                <w:rFonts w:ascii="Times New Roman" w:hAnsi="Times New Roman"/>
                <w:sz w:val="28"/>
                <w:szCs w:val="28"/>
              </w:rPr>
              <w:t>2.2.</w:t>
            </w:r>
          </w:p>
        </w:tc>
        <w:tc>
          <w:tcPr>
            <w:tcW w:w="1929" w:type="dxa"/>
            <w:shd w:val="clear" w:color="auto" w:fill="FFFFFF"/>
            <w:vAlign w:val="center"/>
          </w:tcPr>
          <w:p w:rsidR="00653933" w:rsidRPr="00973280" w:rsidRDefault="00653933" w:rsidP="004245E5">
            <w:pPr>
              <w:ind w:left="113"/>
              <w:jc w:val="left"/>
              <w:rPr>
                <w:rFonts w:ascii="Times New Roman" w:hAnsi="Times New Roman"/>
                <w:sz w:val="28"/>
                <w:szCs w:val="28"/>
              </w:rPr>
            </w:pPr>
            <w:r w:rsidRPr="00973280">
              <w:rPr>
                <w:rFonts w:ascii="Times New Roman" w:hAnsi="Times New Roman"/>
                <w:sz w:val="28"/>
                <w:szCs w:val="28"/>
              </w:rPr>
              <w:t>Колонны</w:t>
            </w:r>
          </w:p>
        </w:tc>
        <w:tc>
          <w:tcPr>
            <w:tcW w:w="7107" w:type="dxa"/>
            <w:shd w:val="clear" w:color="auto" w:fill="FFFFFF"/>
            <w:vAlign w:val="center"/>
          </w:tcPr>
          <w:p w:rsidR="00653933" w:rsidRPr="00973280" w:rsidRDefault="00653933" w:rsidP="004245E5">
            <w:pPr>
              <w:ind w:left="113"/>
              <w:jc w:val="left"/>
              <w:rPr>
                <w:rFonts w:ascii="Times New Roman" w:hAnsi="Times New Roman"/>
                <w:sz w:val="28"/>
                <w:szCs w:val="28"/>
              </w:rPr>
            </w:pPr>
            <w:r w:rsidRPr="00973280">
              <w:rPr>
                <w:rFonts w:ascii="Times New Roman" w:hAnsi="Times New Roman"/>
                <w:sz w:val="28"/>
                <w:szCs w:val="28"/>
              </w:rPr>
              <w:t xml:space="preserve">На основе квадратной трубы с приваренными с торцевых сторон соединительными фланцами из листа толщ. 10 </w:t>
            </w:r>
            <w:r w:rsidRPr="00973280">
              <w:rPr>
                <w:rFonts w:ascii="Times New Roman" w:hAnsi="Times New Roman"/>
                <w:sz w:val="28"/>
                <w:szCs w:val="28"/>
              </w:rPr>
              <w:lastRenderedPageBreak/>
              <w:t>мм. Крепление колонн с конструкциями панелей перекрытий и ферм болтовое. Покрытие- грунт.</w:t>
            </w:r>
          </w:p>
        </w:tc>
      </w:tr>
      <w:tr w:rsidR="00653933" w:rsidRPr="00973280" w:rsidTr="0018259A">
        <w:trPr>
          <w:trHeight w:val="20"/>
        </w:trPr>
        <w:tc>
          <w:tcPr>
            <w:tcW w:w="567" w:type="dxa"/>
            <w:shd w:val="clear" w:color="auto" w:fill="FFFFFF"/>
            <w:vAlign w:val="center"/>
          </w:tcPr>
          <w:p w:rsidR="00653933" w:rsidRPr="00973280" w:rsidRDefault="00653933" w:rsidP="004245E5">
            <w:pPr>
              <w:ind w:left="52"/>
              <w:jc w:val="left"/>
              <w:rPr>
                <w:rFonts w:ascii="Times New Roman" w:hAnsi="Times New Roman"/>
                <w:sz w:val="28"/>
                <w:szCs w:val="28"/>
              </w:rPr>
            </w:pPr>
            <w:r w:rsidRPr="00973280">
              <w:rPr>
                <w:rFonts w:ascii="Times New Roman" w:hAnsi="Times New Roman"/>
                <w:sz w:val="28"/>
                <w:szCs w:val="28"/>
              </w:rPr>
              <w:lastRenderedPageBreak/>
              <w:t>2.3.</w:t>
            </w:r>
          </w:p>
        </w:tc>
        <w:tc>
          <w:tcPr>
            <w:tcW w:w="1929" w:type="dxa"/>
            <w:shd w:val="clear" w:color="auto" w:fill="FFFFFF"/>
            <w:vAlign w:val="center"/>
          </w:tcPr>
          <w:p w:rsidR="00653933" w:rsidRPr="00973280" w:rsidRDefault="00653933" w:rsidP="004245E5">
            <w:pPr>
              <w:ind w:left="113"/>
              <w:jc w:val="left"/>
              <w:rPr>
                <w:rFonts w:ascii="Times New Roman" w:hAnsi="Times New Roman"/>
                <w:sz w:val="28"/>
                <w:szCs w:val="28"/>
              </w:rPr>
            </w:pPr>
            <w:r w:rsidRPr="00973280">
              <w:rPr>
                <w:rFonts w:ascii="Times New Roman" w:hAnsi="Times New Roman"/>
                <w:sz w:val="28"/>
                <w:szCs w:val="28"/>
              </w:rPr>
              <w:t>Фермы, прогоны</w:t>
            </w:r>
          </w:p>
        </w:tc>
        <w:tc>
          <w:tcPr>
            <w:tcW w:w="7107" w:type="dxa"/>
            <w:shd w:val="clear" w:color="auto" w:fill="FFFFFF"/>
            <w:vAlign w:val="center"/>
          </w:tcPr>
          <w:p w:rsidR="00653933" w:rsidRPr="00973280" w:rsidRDefault="00653933" w:rsidP="004245E5">
            <w:pPr>
              <w:ind w:left="113"/>
              <w:jc w:val="left"/>
              <w:rPr>
                <w:rFonts w:ascii="Times New Roman" w:hAnsi="Times New Roman"/>
                <w:sz w:val="28"/>
                <w:szCs w:val="28"/>
              </w:rPr>
            </w:pPr>
            <w:r w:rsidRPr="00973280">
              <w:rPr>
                <w:rFonts w:ascii="Times New Roman" w:hAnsi="Times New Roman"/>
                <w:sz w:val="28"/>
                <w:szCs w:val="28"/>
              </w:rPr>
              <w:t>Фермы раскосные сваренные из квадратной трубы, покрытие - грунт. Прогоны из бруса 150x50мм, закреплены на ботовом соединении к верхнему поясу ферм с шагом 1000 мм.</w:t>
            </w:r>
          </w:p>
        </w:tc>
      </w:tr>
      <w:tr w:rsidR="00653933" w:rsidRPr="00973280" w:rsidTr="0018259A">
        <w:trPr>
          <w:trHeight w:val="20"/>
        </w:trPr>
        <w:tc>
          <w:tcPr>
            <w:tcW w:w="567" w:type="dxa"/>
            <w:shd w:val="clear" w:color="auto" w:fill="FFFFFF"/>
            <w:vAlign w:val="center"/>
          </w:tcPr>
          <w:p w:rsidR="00653933" w:rsidRPr="00973280" w:rsidRDefault="00653933" w:rsidP="004245E5">
            <w:pPr>
              <w:ind w:left="52"/>
              <w:jc w:val="left"/>
              <w:rPr>
                <w:rFonts w:ascii="Times New Roman" w:hAnsi="Times New Roman"/>
                <w:sz w:val="28"/>
                <w:szCs w:val="28"/>
              </w:rPr>
            </w:pPr>
            <w:r w:rsidRPr="00973280">
              <w:rPr>
                <w:rFonts w:ascii="Times New Roman" w:hAnsi="Times New Roman"/>
                <w:sz w:val="28"/>
                <w:szCs w:val="28"/>
              </w:rPr>
              <w:t>3</w:t>
            </w:r>
          </w:p>
        </w:tc>
        <w:tc>
          <w:tcPr>
            <w:tcW w:w="9036" w:type="dxa"/>
            <w:gridSpan w:val="2"/>
            <w:shd w:val="clear" w:color="auto" w:fill="FFFFFF"/>
            <w:vAlign w:val="center"/>
          </w:tcPr>
          <w:p w:rsidR="00653933" w:rsidRPr="00973280" w:rsidRDefault="00653933" w:rsidP="004245E5">
            <w:pPr>
              <w:ind w:left="113"/>
              <w:jc w:val="center"/>
              <w:rPr>
                <w:rFonts w:ascii="Times New Roman" w:hAnsi="Times New Roman"/>
                <w:sz w:val="28"/>
                <w:szCs w:val="28"/>
              </w:rPr>
            </w:pPr>
            <w:r w:rsidRPr="00973280">
              <w:rPr>
                <w:rFonts w:ascii="Times New Roman" w:hAnsi="Times New Roman"/>
                <w:sz w:val="28"/>
                <w:szCs w:val="28"/>
              </w:rPr>
              <w:t>Ограждающие конструкции</w:t>
            </w:r>
          </w:p>
        </w:tc>
      </w:tr>
      <w:tr w:rsidR="00653933" w:rsidRPr="00973280" w:rsidTr="0018259A">
        <w:trPr>
          <w:trHeight w:val="20"/>
        </w:trPr>
        <w:tc>
          <w:tcPr>
            <w:tcW w:w="567" w:type="dxa"/>
            <w:shd w:val="clear" w:color="auto" w:fill="FFFFFF"/>
            <w:vAlign w:val="center"/>
          </w:tcPr>
          <w:p w:rsidR="00653933" w:rsidRPr="00973280" w:rsidRDefault="00653933" w:rsidP="004245E5">
            <w:pPr>
              <w:ind w:left="52"/>
              <w:jc w:val="left"/>
              <w:rPr>
                <w:rFonts w:ascii="Times New Roman" w:hAnsi="Times New Roman"/>
                <w:sz w:val="28"/>
                <w:szCs w:val="28"/>
              </w:rPr>
            </w:pPr>
            <w:r w:rsidRPr="00973280">
              <w:rPr>
                <w:rFonts w:ascii="Times New Roman" w:hAnsi="Times New Roman"/>
                <w:sz w:val="28"/>
                <w:szCs w:val="28"/>
              </w:rPr>
              <w:t>3.1.</w:t>
            </w:r>
          </w:p>
        </w:tc>
        <w:tc>
          <w:tcPr>
            <w:tcW w:w="1929" w:type="dxa"/>
            <w:shd w:val="clear" w:color="auto" w:fill="FFFFFF"/>
            <w:vAlign w:val="center"/>
          </w:tcPr>
          <w:p w:rsidR="00653933" w:rsidRPr="00973280" w:rsidRDefault="00653933" w:rsidP="004245E5">
            <w:pPr>
              <w:ind w:left="113"/>
              <w:jc w:val="left"/>
              <w:rPr>
                <w:rFonts w:ascii="Times New Roman" w:hAnsi="Times New Roman"/>
                <w:sz w:val="28"/>
                <w:szCs w:val="28"/>
              </w:rPr>
            </w:pPr>
            <w:r w:rsidRPr="00973280">
              <w:rPr>
                <w:rFonts w:ascii="Times New Roman" w:hAnsi="Times New Roman"/>
                <w:sz w:val="28"/>
                <w:szCs w:val="28"/>
              </w:rPr>
              <w:t>Стены</w:t>
            </w:r>
          </w:p>
        </w:tc>
        <w:tc>
          <w:tcPr>
            <w:tcW w:w="7107" w:type="dxa"/>
            <w:shd w:val="clear" w:color="auto" w:fill="FFFFFF"/>
            <w:vAlign w:val="center"/>
          </w:tcPr>
          <w:p w:rsidR="00653933" w:rsidRPr="00973280" w:rsidRDefault="00653933" w:rsidP="004245E5">
            <w:pPr>
              <w:ind w:left="113"/>
              <w:jc w:val="left"/>
              <w:rPr>
                <w:rFonts w:ascii="Times New Roman" w:hAnsi="Times New Roman"/>
                <w:sz w:val="28"/>
                <w:szCs w:val="28"/>
              </w:rPr>
            </w:pPr>
            <w:r w:rsidRPr="00973280">
              <w:rPr>
                <w:rFonts w:ascii="Times New Roman" w:hAnsi="Times New Roman"/>
                <w:sz w:val="28"/>
                <w:szCs w:val="28"/>
              </w:rPr>
              <w:t>Сэндвич- панели, цвет по RAL , теплоизолирующий слой- негорючая минеральная плита на основе базальтового волокна 100 мм.</w:t>
            </w:r>
          </w:p>
        </w:tc>
      </w:tr>
      <w:tr w:rsidR="00653933" w:rsidRPr="00973280" w:rsidTr="0018259A">
        <w:trPr>
          <w:trHeight w:val="20"/>
        </w:trPr>
        <w:tc>
          <w:tcPr>
            <w:tcW w:w="567" w:type="dxa"/>
            <w:shd w:val="clear" w:color="auto" w:fill="FFFFFF"/>
            <w:vAlign w:val="center"/>
          </w:tcPr>
          <w:p w:rsidR="00653933" w:rsidRPr="00973280" w:rsidRDefault="00653933" w:rsidP="004245E5">
            <w:pPr>
              <w:ind w:left="52"/>
              <w:jc w:val="left"/>
              <w:rPr>
                <w:rFonts w:ascii="Times New Roman" w:hAnsi="Times New Roman"/>
                <w:sz w:val="28"/>
                <w:szCs w:val="28"/>
              </w:rPr>
            </w:pPr>
            <w:r w:rsidRPr="00973280">
              <w:rPr>
                <w:rFonts w:ascii="Times New Roman" w:hAnsi="Times New Roman"/>
                <w:sz w:val="28"/>
                <w:szCs w:val="28"/>
              </w:rPr>
              <w:t>3.2.</w:t>
            </w:r>
          </w:p>
        </w:tc>
        <w:tc>
          <w:tcPr>
            <w:tcW w:w="1929" w:type="dxa"/>
            <w:shd w:val="clear" w:color="auto" w:fill="FFFFFF"/>
            <w:vAlign w:val="center"/>
          </w:tcPr>
          <w:p w:rsidR="00653933" w:rsidRPr="00973280" w:rsidRDefault="00653933" w:rsidP="004245E5">
            <w:pPr>
              <w:ind w:left="113"/>
              <w:jc w:val="left"/>
              <w:rPr>
                <w:rFonts w:ascii="Times New Roman" w:hAnsi="Times New Roman"/>
                <w:sz w:val="28"/>
                <w:szCs w:val="28"/>
              </w:rPr>
            </w:pPr>
            <w:r w:rsidRPr="00973280">
              <w:rPr>
                <w:rFonts w:ascii="Times New Roman" w:hAnsi="Times New Roman"/>
                <w:sz w:val="28"/>
                <w:szCs w:val="28"/>
              </w:rPr>
              <w:t>Кровля</w:t>
            </w:r>
          </w:p>
        </w:tc>
        <w:tc>
          <w:tcPr>
            <w:tcW w:w="7107" w:type="dxa"/>
            <w:shd w:val="clear" w:color="auto" w:fill="FFFFFF"/>
            <w:vAlign w:val="center"/>
          </w:tcPr>
          <w:p w:rsidR="00653933" w:rsidRPr="00973280" w:rsidRDefault="00653933" w:rsidP="004245E5">
            <w:pPr>
              <w:ind w:left="113"/>
              <w:jc w:val="left"/>
              <w:rPr>
                <w:rFonts w:ascii="Times New Roman" w:hAnsi="Times New Roman"/>
                <w:sz w:val="28"/>
                <w:szCs w:val="28"/>
              </w:rPr>
            </w:pPr>
            <w:r w:rsidRPr="00973280">
              <w:rPr>
                <w:rFonts w:ascii="Times New Roman" w:hAnsi="Times New Roman"/>
                <w:sz w:val="28"/>
                <w:szCs w:val="28"/>
              </w:rPr>
              <w:t xml:space="preserve">Кровля- двухскатная, </w:t>
            </w:r>
            <w:proofErr w:type="spellStart"/>
            <w:r w:rsidRPr="00973280">
              <w:rPr>
                <w:rFonts w:ascii="Times New Roman" w:hAnsi="Times New Roman"/>
                <w:sz w:val="28"/>
                <w:szCs w:val="28"/>
              </w:rPr>
              <w:t>бесчердачная</w:t>
            </w:r>
            <w:proofErr w:type="spellEnd"/>
            <w:r w:rsidRPr="00973280">
              <w:rPr>
                <w:rFonts w:ascii="Times New Roman" w:hAnsi="Times New Roman"/>
                <w:sz w:val="28"/>
                <w:szCs w:val="28"/>
              </w:rPr>
              <w:t>, покрытие- сэндвич- панели цвет синий RAL на основе негорючей минеральной плиты на основе базальтового волокна 100 мм. + 50 мм. Водосток- неорганизованный.</w:t>
            </w:r>
          </w:p>
        </w:tc>
      </w:tr>
      <w:tr w:rsidR="00653933" w:rsidRPr="00973280" w:rsidTr="0018259A">
        <w:trPr>
          <w:trHeight w:val="20"/>
        </w:trPr>
        <w:tc>
          <w:tcPr>
            <w:tcW w:w="567" w:type="dxa"/>
            <w:shd w:val="clear" w:color="auto" w:fill="FFFFFF"/>
            <w:vAlign w:val="center"/>
          </w:tcPr>
          <w:p w:rsidR="00653933" w:rsidRPr="00973280" w:rsidRDefault="00653933" w:rsidP="004245E5">
            <w:pPr>
              <w:ind w:left="52"/>
              <w:jc w:val="left"/>
              <w:rPr>
                <w:rFonts w:ascii="Times New Roman" w:hAnsi="Times New Roman"/>
                <w:sz w:val="28"/>
                <w:szCs w:val="28"/>
              </w:rPr>
            </w:pPr>
            <w:r w:rsidRPr="00973280">
              <w:rPr>
                <w:rFonts w:ascii="Times New Roman" w:hAnsi="Times New Roman"/>
                <w:sz w:val="28"/>
                <w:szCs w:val="28"/>
              </w:rPr>
              <w:t>3.3.</w:t>
            </w:r>
          </w:p>
        </w:tc>
        <w:tc>
          <w:tcPr>
            <w:tcW w:w="1929" w:type="dxa"/>
            <w:shd w:val="clear" w:color="auto" w:fill="FFFFFF"/>
            <w:vAlign w:val="center"/>
          </w:tcPr>
          <w:p w:rsidR="00653933" w:rsidRPr="00973280" w:rsidRDefault="00653933" w:rsidP="004245E5">
            <w:pPr>
              <w:ind w:left="113"/>
              <w:jc w:val="left"/>
              <w:rPr>
                <w:rFonts w:ascii="Times New Roman" w:hAnsi="Times New Roman"/>
                <w:sz w:val="28"/>
                <w:szCs w:val="28"/>
              </w:rPr>
            </w:pPr>
            <w:proofErr w:type="spellStart"/>
            <w:r w:rsidRPr="00973280">
              <w:rPr>
                <w:rFonts w:ascii="Times New Roman" w:hAnsi="Times New Roman"/>
                <w:sz w:val="28"/>
                <w:szCs w:val="28"/>
              </w:rPr>
              <w:t>Доборные</w:t>
            </w:r>
            <w:proofErr w:type="spellEnd"/>
            <w:r w:rsidRPr="00973280">
              <w:rPr>
                <w:rFonts w:ascii="Times New Roman" w:hAnsi="Times New Roman"/>
                <w:sz w:val="28"/>
                <w:szCs w:val="28"/>
              </w:rPr>
              <w:t xml:space="preserve"> элементы, </w:t>
            </w:r>
            <w:proofErr w:type="spellStart"/>
            <w:r w:rsidRPr="00973280">
              <w:rPr>
                <w:rFonts w:ascii="Times New Roman" w:hAnsi="Times New Roman"/>
                <w:sz w:val="28"/>
                <w:szCs w:val="28"/>
              </w:rPr>
              <w:t>нащельники</w:t>
            </w:r>
            <w:proofErr w:type="spellEnd"/>
          </w:p>
        </w:tc>
        <w:tc>
          <w:tcPr>
            <w:tcW w:w="7107" w:type="dxa"/>
            <w:shd w:val="clear" w:color="auto" w:fill="FFFFFF"/>
            <w:vAlign w:val="center"/>
          </w:tcPr>
          <w:p w:rsidR="00653933" w:rsidRPr="00973280" w:rsidRDefault="00653933" w:rsidP="004245E5">
            <w:pPr>
              <w:ind w:left="113"/>
              <w:jc w:val="left"/>
              <w:rPr>
                <w:rFonts w:ascii="Times New Roman" w:hAnsi="Times New Roman"/>
                <w:sz w:val="28"/>
                <w:szCs w:val="28"/>
              </w:rPr>
            </w:pPr>
            <w:r w:rsidRPr="00973280">
              <w:rPr>
                <w:rFonts w:ascii="Times New Roman" w:hAnsi="Times New Roman"/>
                <w:sz w:val="28"/>
                <w:szCs w:val="28"/>
              </w:rPr>
              <w:t>Гнутые из оцинкованного листа 0,5 мм. с полимерным покрытием, цвет RAL .</w:t>
            </w:r>
          </w:p>
        </w:tc>
      </w:tr>
      <w:tr w:rsidR="00653933" w:rsidRPr="00973280" w:rsidTr="0018259A">
        <w:trPr>
          <w:trHeight w:val="20"/>
        </w:trPr>
        <w:tc>
          <w:tcPr>
            <w:tcW w:w="567" w:type="dxa"/>
            <w:shd w:val="clear" w:color="auto" w:fill="FFFFFF"/>
            <w:vAlign w:val="center"/>
          </w:tcPr>
          <w:p w:rsidR="00653933" w:rsidRPr="00973280" w:rsidRDefault="00653933" w:rsidP="004245E5">
            <w:pPr>
              <w:ind w:left="52"/>
              <w:jc w:val="left"/>
              <w:rPr>
                <w:rFonts w:ascii="Times New Roman" w:hAnsi="Times New Roman"/>
                <w:sz w:val="28"/>
                <w:szCs w:val="28"/>
              </w:rPr>
            </w:pPr>
            <w:r w:rsidRPr="00973280">
              <w:rPr>
                <w:rFonts w:ascii="Times New Roman" w:hAnsi="Times New Roman"/>
                <w:sz w:val="28"/>
                <w:szCs w:val="28"/>
              </w:rPr>
              <w:t>3.4.</w:t>
            </w:r>
          </w:p>
        </w:tc>
        <w:tc>
          <w:tcPr>
            <w:tcW w:w="1929" w:type="dxa"/>
            <w:shd w:val="clear" w:color="auto" w:fill="FFFFFF"/>
            <w:vAlign w:val="center"/>
          </w:tcPr>
          <w:p w:rsidR="00653933" w:rsidRPr="00973280" w:rsidRDefault="00653933" w:rsidP="004245E5">
            <w:pPr>
              <w:ind w:left="113"/>
              <w:jc w:val="left"/>
              <w:rPr>
                <w:rFonts w:ascii="Times New Roman" w:hAnsi="Times New Roman"/>
                <w:sz w:val="28"/>
                <w:szCs w:val="28"/>
              </w:rPr>
            </w:pPr>
            <w:r w:rsidRPr="00973280">
              <w:rPr>
                <w:rFonts w:ascii="Times New Roman" w:hAnsi="Times New Roman"/>
                <w:sz w:val="28"/>
                <w:szCs w:val="28"/>
              </w:rPr>
              <w:t>Окна</w:t>
            </w:r>
          </w:p>
        </w:tc>
        <w:tc>
          <w:tcPr>
            <w:tcW w:w="7107" w:type="dxa"/>
            <w:shd w:val="clear" w:color="auto" w:fill="FFFFFF"/>
            <w:vAlign w:val="center"/>
          </w:tcPr>
          <w:p w:rsidR="00653933" w:rsidRPr="00973280" w:rsidRDefault="00653933" w:rsidP="004245E5">
            <w:pPr>
              <w:ind w:left="113"/>
              <w:jc w:val="left"/>
              <w:rPr>
                <w:rFonts w:ascii="Times New Roman" w:hAnsi="Times New Roman"/>
                <w:sz w:val="28"/>
                <w:szCs w:val="28"/>
              </w:rPr>
            </w:pPr>
            <w:r w:rsidRPr="00973280">
              <w:rPr>
                <w:rFonts w:ascii="Times New Roman" w:hAnsi="Times New Roman"/>
                <w:sz w:val="28"/>
                <w:szCs w:val="28"/>
              </w:rPr>
              <w:t xml:space="preserve">ПВХ 1000x1200 мм., 3-х камерный профиль, </w:t>
            </w:r>
            <w:proofErr w:type="spellStart"/>
            <w:r w:rsidRPr="00973280">
              <w:rPr>
                <w:rFonts w:ascii="Times New Roman" w:hAnsi="Times New Roman"/>
                <w:sz w:val="28"/>
                <w:szCs w:val="28"/>
              </w:rPr>
              <w:t>поворотнооткидное</w:t>
            </w:r>
            <w:proofErr w:type="spellEnd"/>
            <w:r w:rsidRPr="00973280">
              <w:rPr>
                <w:rFonts w:ascii="Times New Roman" w:hAnsi="Times New Roman"/>
                <w:sz w:val="28"/>
                <w:szCs w:val="28"/>
              </w:rPr>
              <w:t>, однокамерный стеклопакет, цвет- белый, москитная сетка - 45 шт., в сан. тех. помещениях фрамуги ПВХ 400x600 мм., 3-х камерный профиль, откидное, однокамерный стеклопакет, цвет- белый, москитная сетка- 6 шт.</w:t>
            </w:r>
          </w:p>
        </w:tc>
      </w:tr>
      <w:tr w:rsidR="00653933" w:rsidRPr="00973280" w:rsidTr="0018259A">
        <w:trPr>
          <w:trHeight w:val="20"/>
        </w:trPr>
        <w:tc>
          <w:tcPr>
            <w:tcW w:w="567" w:type="dxa"/>
            <w:shd w:val="clear" w:color="auto" w:fill="FFFFFF"/>
            <w:vAlign w:val="center"/>
          </w:tcPr>
          <w:p w:rsidR="00653933" w:rsidRPr="00973280" w:rsidRDefault="00653933" w:rsidP="004245E5">
            <w:pPr>
              <w:ind w:left="52"/>
              <w:jc w:val="left"/>
              <w:rPr>
                <w:rFonts w:ascii="Times New Roman" w:hAnsi="Times New Roman"/>
                <w:sz w:val="28"/>
                <w:szCs w:val="28"/>
              </w:rPr>
            </w:pPr>
            <w:r w:rsidRPr="00973280">
              <w:rPr>
                <w:rFonts w:ascii="Times New Roman" w:hAnsi="Times New Roman"/>
                <w:sz w:val="28"/>
                <w:szCs w:val="28"/>
              </w:rPr>
              <w:t>4</w:t>
            </w:r>
          </w:p>
        </w:tc>
        <w:tc>
          <w:tcPr>
            <w:tcW w:w="9036" w:type="dxa"/>
            <w:gridSpan w:val="2"/>
            <w:shd w:val="clear" w:color="auto" w:fill="FFFFFF"/>
            <w:vAlign w:val="center"/>
          </w:tcPr>
          <w:p w:rsidR="00653933" w:rsidRPr="00973280" w:rsidRDefault="00653933" w:rsidP="004245E5">
            <w:pPr>
              <w:ind w:left="113"/>
              <w:jc w:val="center"/>
              <w:rPr>
                <w:rFonts w:ascii="Times New Roman" w:hAnsi="Times New Roman"/>
                <w:sz w:val="28"/>
                <w:szCs w:val="28"/>
              </w:rPr>
            </w:pPr>
            <w:r w:rsidRPr="00973280">
              <w:rPr>
                <w:rFonts w:ascii="Times New Roman" w:hAnsi="Times New Roman"/>
                <w:sz w:val="28"/>
                <w:szCs w:val="28"/>
              </w:rPr>
              <w:t>Внутренние перегородки и отделка</w:t>
            </w:r>
          </w:p>
        </w:tc>
      </w:tr>
      <w:tr w:rsidR="00653933" w:rsidRPr="00973280" w:rsidTr="0018259A">
        <w:trPr>
          <w:trHeight w:val="20"/>
        </w:trPr>
        <w:tc>
          <w:tcPr>
            <w:tcW w:w="567" w:type="dxa"/>
            <w:shd w:val="clear" w:color="auto" w:fill="FFFFFF"/>
            <w:vAlign w:val="center"/>
          </w:tcPr>
          <w:p w:rsidR="00653933" w:rsidRPr="00973280" w:rsidRDefault="00653933" w:rsidP="004245E5">
            <w:pPr>
              <w:ind w:left="52"/>
              <w:jc w:val="left"/>
              <w:rPr>
                <w:rFonts w:ascii="Times New Roman" w:hAnsi="Times New Roman"/>
                <w:sz w:val="28"/>
                <w:szCs w:val="28"/>
              </w:rPr>
            </w:pPr>
            <w:r w:rsidRPr="00973280">
              <w:rPr>
                <w:rFonts w:ascii="Times New Roman" w:hAnsi="Times New Roman"/>
                <w:sz w:val="28"/>
                <w:szCs w:val="28"/>
              </w:rPr>
              <w:t>4.1.</w:t>
            </w:r>
          </w:p>
        </w:tc>
        <w:tc>
          <w:tcPr>
            <w:tcW w:w="1929" w:type="dxa"/>
            <w:shd w:val="clear" w:color="auto" w:fill="FFFFFF"/>
            <w:vAlign w:val="center"/>
          </w:tcPr>
          <w:p w:rsidR="00653933" w:rsidRPr="00973280" w:rsidRDefault="00653933" w:rsidP="004245E5">
            <w:pPr>
              <w:ind w:left="113"/>
              <w:jc w:val="left"/>
              <w:rPr>
                <w:rFonts w:ascii="Times New Roman" w:hAnsi="Times New Roman"/>
                <w:sz w:val="28"/>
                <w:szCs w:val="28"/>
              </w:rPr>
            </w:pPr>
            <w:r w:rsidRPr="00973280">
              <w:rPr>
                <w:rFonts w:ascii="Times New Roman" w:hAnsi="Times New Roman"/>
                <w:sz w:val="28"/>
                <w:szCs w:val="28"/>
              </w:rPr>
              <w:t>межкомнатные стены</w:t>
            </w:r>
          </w:p>
        </w:tc>
        <w:tc>
          <w:tcPr>
            <w:tcW w:w="7107" w:type="dxa"/>
            <w:shd w:val="clear" w:color="auto" w:fill="FFFFFF"/>
            <w:vAlign w:val="center"/>
          </w:tcPr>
          <w:p w:rsidR="00653933" w:rsidRPr="00973280" w:rsidRDefault="00653933" w:rsidP="004245E5">
            <w:pPr>
              <w:ind w:left="113"/>
              <w:jc w:val="left"/>
              <w:rPr>
                <w:rFonts w:ascii="Times New Roman" w:hAnsi="Times New Roman"/>
                <w:sz w:val="28"/>
                <w:szCs w:val="28"/>
              </w:rPr>
            </w:pPr>
            <w:r w:rsidRPr="00973280">
              <w:rPr>
                <w:rFonts w:ascii="Times New Roman" w:hAnsi="Times New Roman"/>
                <w:sz w:val="28"/>
                <w:szCs w:val="28"/>
              </w:rPr>
              <w:t>Каркасные, профиля КНАУФ, покрытие - «</w:t>
            </w:r>
            <w:proofErr w:type="spellStart"/>
            <w:r w:rsidRPr="00973280">
              <w:rPr>
                <w:rFonts w:ascii="Times New Roman" w:hAnsi="Times New Roman"/>
                <w:sz w:val="28"/>
                <w:szCs w:val="28"/>
              </w:rPr>
              <w:t>Гипрок</w:t>
            </w:r>
            <w:proofErr w:type="spellEnd"/>
            <w:r w:rsidRPr="00973280">
              <w:rPr>
                <w:rFonts w:ascii="Times New Roman" w:hAnsi="Times New Roman"/>
                <w:sz w:val="28"/>
                <w:szCs w:val="28"/>
              </w:rPr>
              <w:t>» ( ГКЛ с акриловым покрытием ), цвет RAL , звукоизолирующий слой- негорючая минеральная плита на основе базальтового волокна 80 мм.</w:t>
            </w:r>
          </w:p>
        </w:tc>
      </w:tr>
      <w:tr w:rsidR="00653933" w:rsidRPr="00973280" w:rsidTr="0018259A">
        <w:trPr>
          <w:trHeight w:val="20"/>
        </w:trPr>
        <w:tc>
          <w:tcPr>
            <w:tcW w:w="567" w:type="dxa"/>
            <w:shd w:val="clear" w:color="auto" w:fill="FFFFFF"/>
            <w:vAlign w:val="center"/>
          </w:tcPr>
          <w:p w:rsidR="00653933" w:rsidRPr="00973280" w:rsidRDefault="00653933" w:rsidP="004245E5">
            <w:pPr>
              <w:ind w:left="52"/>
              <w:jc w:val="left"/>
              <w:rPr>
                <w:rFonts w:ascii="Times New Roman" w:hAnsi="Times New Roman"/>
                <w:sz w:val="28"/>
                <w:szCs w:val="28"/>
              </w:rPr>
            </w:pPr>
            <w:r w:rsidRPr="00973280">
              <w:rPr>
                <w:rFonts w:ascii="Times New Roman" w:hAnsi="Times New Roman"/>
                <w:sz w:val="28"/>
                <w:szCs w:val="28"/>
              </w:rPr>
              <w:t>4.2.</w:t>
            </w:r>
          </w:p>
        </w:tc>
        <w:tc>
          <w:tcPr>
            <w:tcW w:w="1929" w:type="dxa"/>
            <w:shd w:val="clear" w:color="auto" w:fill="FFFFFF"/>
            <w:vAlign w:val="center"/>
          </w:tcPr>
          <w:p w:rsidR="00653933" w:rsidRPr="00973280" w:rsidRDefault="00653933" w:rsidP="004245E5">
            <w:pPr>
              <w:ind w:left="113"/>
              <w:jc w:val="left"/>
              <w:rPr>
                <w:rFonts w:ascii="Times New Roman" w:hAnsi="Times New Roman"/>
                <w:sz w:val="28"/>
                <w:szCs w:val="28"/>
              </w:rPr>
            </w:pPr>
            <w:r w:rsidRPr="00973280">
              <w:rPr>
                <w:rFonts w:ascii="Times New Roman" w:hAnsi="Times New Roman"/>
                <w:sz w:val="28"/>
                <w:szCs w:val="28"/>
              </w:rPr>
              <w:t>полы</w:t>
            </w:r>
          </w:p>
        </w:tc>
        <w:tc>
          <w:tcPr>
            <w:tcW w:w="7107" w:type="dxa"/>
            <w:shd w:val="clear" w:color="auto" w:fill="FFFFFF"/>
            <w:vAlign w:val="center"/>
          </w:tcPr>
          <w:p w:rsidR="00653933" w:rsidRPr="00973280" w:rsidRDefault="00653933" w:rsidP="004245E5">
            <w:pPr>
              <w:ind w:left="113"/>
              <w:jc w:val="left"/>
              <w:rPr>
                <w:rFonts w:ascii="Times New Roman" w:hAnsi="Times New Roman"/>
                <w:sz w:val="28"/>
                <w:szCs w:val="28"/>
              </w:rPr>
            </w:pPr>
            <w:r w:rsidRPr="00973280">
              <w:rPr>
                <w:rFonts w:ascii="Times New Roman" w:hAnsi="Times New Roman"/>
                <w:sz w:val="28"/>
                <w:szCs w:val="28"/>
              </w:rPr>
              <w:t>Линолеум полукоммерческий.</w:t>
            </w:r>
          </w:p>
          <w:p w:rsidR="00653933" w:rsidRPr="00973280" w:rsidRDefault="00653933" w:rsidP="004245E5">
            <w:pPr>
              <w:ind w:left="113"/>
              <w:jc w:val="left"/>
              <w:rPr>
                <w:rFonts w:ascii="Times New Roman" w:hAnsi="Times New Roman"/>
                <w:sz w:val="28"/>
                <w:szCs w:val="28"/>
              </w:rPr>
            </w:pPr>
            <w:r w:rsidRPr="00973280">
              <w:rPr>
                <w:rFonts w:ascii="Times New Roman" w:hAnsi="Times New Roman"/>
                <w:sz w:val="28"/>
                <w:szCs w:val="28"/>
              </w:rPr>
              <w:t xml:space="preserve">Керамическая плитка, гидроизоляция, </w:t>
            </w:r>
            <w:proofErr w:type="spellStart"/>
            <w:r w:rsidRPr="00973280">
              <w:rPr>
                <w:rFonts w:ascii="Times New Roman" w:hAnsi="Times New Roman"/>
                <w:sz w:val="28"/>
                <w:szCs w:val="28"/>
              </w:rPr>
              <w:t>разуклонка</w:t>
            </w:r>
            <w:proofErr w:type="spellEnd"/>
            <w:r w:rsidRPr="00973280">
              <w:rPr>
                <w:rFonts w:ascii="Times New Roman" w:hAnsi="Times New Roman"/>
                <w:sz w:val="28"/>
                <w:szCs w:val="28"/>
              </w:rPr>
              <w:t xml:space="preserve"> - в душевых, санузлах, на лестничных маршах и площадках - плитка керамическая. Коммерческий линолеум - на путях эвакуации.</w:t>
            </w:r>
          </w:p>
        </w:tc>
      </w:tr>
      <w:tr w:rsidR="00653933" w:rsidRPr="00973280" w:rsidTr="0018259A">
        <w:trPr>
          <w:trHeight w:val="20"/>
        </w:trPr>
        <w:tc>
          <w:tcPr>
            <w:tcW w:w="567" w:type="dxa"/>
            <w:shd w:val="clear" w:color="auto" w:fill="FFFFFF"/>
            <w:vAlign w:val="center"/>
          </w:tcPr>
          <w:p w:rsidR="00653933" w:rsidRPr="00973280" w:rsidRDefault="00653933" w:rsidP="004245E5">
            <w:pPr>
              <w:ind w:left="52"/>
              <w:jc w:val="left"/>
              <w:rPr>
                <w:rFonts w:ascii="Times New Roman" w:hAnsi="Times New Roman"/>
                <w:sz w:val="28"/>
                <w:szCs w:val="28"/>
              </w:rPr>
            </w:pPr>
            <w:r w:rsidRPr="00973280">
              <w:rPr>
                <w:rFonts w:ascii="Times New Roman" w:hAnsi="Times New Roman"/>
                <w:sz w:val="28"/>
                <w:szCs w:val="28"/>
              </w:rPr>
              <w:t>4.3.</w:t>
            </w:r>
          </w:p>
        </w:tc>
        <w:tc>
          <w:tcPr>
            <w:tcW w:w="1929" w:type="dxa"/>
            <w:shd w:val="clear" w:color="auto" w:fill="FFFFFF"/>
            <w:vAlign w:val="center"/>
          </w:tcPr>
          <w:p w:rsidR="00653933" w:rsidRPr="00973280" w:rsidRDefault="00653933" w:rsidP="004245E5">
            <w:pPr>
              <w:ind w:left="113"/>
              <w:jc w:val="left"/>
              <w:rPr>
                <w:rFonts w:ascii="Times New Roman" w:hAnsi="Times New Roman"/>
                <w:sz w:val="28"/>
                <w:szCs w:val="28"/>
              </w:rPr>
            </w:pPr>
            <w:r w:rsidRPr="00973280">
              <w:rPr>
                <w:rFonts w:ascii="Times New Roman" w:hAnsi="Times New Roman"/>
                <w:sz w:val="28"/>
                <w:szCs w:val="28"/>
              </w:rPr>
              <w:t>потолки</w:t>
            </w:r>
          </w:p>
        </w:tc>
        <w:tc>
          <w:tcPr>
            <w:tcW w:w="7107" w:type="dxa"/>
            <w:shd w:val="clear" w:color="auto" w:fill="FFFFFF"/>
            <w:vAlign w:val="center"/>
          </w:tcPr>
          <w:p w:rsidR="00653933" w:rsidRPr="00973280" w:rsidRDefault="00653933" w:rsidP="004245E5">
            <w:pPr>
              <w:ind w:left="113"/>
              <w:jc w:val="left"/>
              <w:rPr>
                <w:rFonts w:ascii="Times New Roman" w:hAnsi="Times New Roman"/>
                <w:sz w:val="28"/>
                <w:szCs w:val="28"/>
              </w:rPr>
            </w:pPr>
            <w:r w:rsidRPr="00973280">
              <w:rPr>
                <w:rFonts w:ascii="Times New Roman" w:hAnsi="Times New Roman"/>
                <w:sz w:val="28"/>
                <w:szCs w:val="28"/>
              </w:rPr>
              <w:t>Панели «</w:t>
            </w:r>
            <w:proofErr w:type="spellStart"/>
            <w:r w:rsidRPr="00973280">
              <w:rPr>
                <w:rFonts w:ascii="Times New Roman" w:hAnsi="Times New Roman"/>
                <w:sz w:val="28"/>
                <w:szCs w:val="28"/>
              </w:rPr>
              <w:t>Гипрок</w:t>
            </w:r>
            <w:proofErr w:type="spellEnd"/>
            <w:r w:rsidRPr="00973280">
              <w:rPr>
                <w:rFonts w:ascii="Times New Roman" w:hAnsi="Times New Roman"/>
                <w:sz w:val="28"/>
                <w:szCs w:val="28"/>
              </w:rPr>
              <w:t>» белого цвета по металлическим раскладкам.</w:t>
            </w:r>
          </w:p>
        </w:tc>
      </w:tr>
      <w:tr w:rsidR="00653933" w:rsidRPr="00973280" w:rsidTr="0018259A">
        <w:trPr>
          <w:trHeight w:val="20"/>
        </w:trPr>
        <w:tc>
          <w:tcPr>
            <w:tcW w:w="567" w:type="dxa"/>
            <w:shd w:val="clear" w:color="auto" w:fill="FFFFFF"/>
            <w:vAlign w:val="center"/>
          </w:tcPr>
          <w:p w:rsidR="00653933" w:rsidRPr="00973280" w:rsidRDefault="00653933" w:rsidP="004245E5">
            <w:pPr>
              <w:ind w:left="52"/>
              <w:jc w:val="left"/>
              <w:rPr>
                <w:rFonts w:ascii="Times New Roman" w:hAnsi="Times New Roman"/>
                <w:sz w:val="28"/>
                <w:szCs w:val="28"/>
              </w:rPr>
            </w:pPr>
            <w:r w:rsidRPr="00973280">
              <w:rPr>
                <w:rFonts w:ascii="Times New Roman" w:hAnsi="Times New Roman"/>
                <w:sz w:val="28"/>
                <w:szCs w:val="28"/>
              </w:rPr>
              <w:t>4.4.</w:t>
            </w:r>
          </w:p>
        </w:tc>
        <w:tc>
          <w:tcPr>
            <w:tcW w:w="1929" w:type="dxa"/>
            <w:shd w:val="clear" w:color="auto" w:fill="FFFFFF"/>
            <w:vAlign w:val="center"/>
          </w:tcPr>
          <w:p w:rsidR="00653933" w:rsidRPr="00973280" w:rsidRDefault="00653933" w:rsidP="004245E5">
            <w:pPr>
              <w:ind w:left="113"/>
              <w:jc w:val="left"/>
              <w:rPr>
                <w:rFonts w:ascii="Times New Roman" w:hAnsi="Times New Roman"/>
                <w:sz w:val="28"/>
                <w:szCs w:val="28"/>
              </w:rPr>
            </w:pPr>
            <w:r w:rsidRPr="00973280">
              <w:rPr>
                <w:rFonts w:ascii="Times New Roman" w:hAnsi="Times New Roman"/>
                <w:sz w:val="28"/>
                <w:szCs w:val="28"/>
              </w:rPr>
              <w:t>двери входные</w:t>
            </w:r>
          </w:p>
        </w:tc>
        <w:tc>
          <w:tcPr>
            <w:tcW w:w="7107" w:type="dxa"/>
            <w:shd w:val="clear" w:color="auto" w:fill="FFFFFF"/>
            <w:vAlign w:val="center"/>
          </w:tcPr>
          <w:p w:rsidR="00653933" w:rsidRPr="00973280" w:rsidRDefault="00653933" w:rsidP="004245E5">
            <w:pPr>
              <w:ind w:left="113"/>
              <w:jc w:val="left"/>
              <w:rPr>
                <w:rFonts w:ascii="Times New Roman" w:hAnsi="Times New Roman"/>
                <w:sz w:val="28"/>
                <w:szCs w:val="28"/>
              </w:rPr>
            </w:pPr>
            <w:r w:rsidRPr="00973280">
              <w:rPr>
                <w:rFonts w:ascii="Times New Roman" w:hAnsi="Times New Roman"/>
                <w:sz w:val="28"/>
                <w:szCs w:val="28"/>
              </w:rPr>
              <w:t>Металлическая, двухстворчатая 1300x2100 мм., утепленная, белого цвета, большая створка с доводчиком и стеклопакетом</w:t>
            </w:r>
          </w:p>
          <w:p w:rsidR="00653933" w:rsidRPr="00973280" w:rsidRDefault="00653933" w:rsidP="004245E5">
            <w:pPr>
              <w:ind w:left="113"/>
              <w:jc w:val="left"/>
              <w:rPr>
                <w:rFonts w:ascii="Times New Roman" w:hAnsi="Times New Roman"/>
                <w:sz w:val="28"/>
                <w:szCs w:val="28"/>
              </w:rPr>
            </w:pPr>
            <w:r w:rsidRPr="00973280">
              <w:rPr>
                <w:rFonts w:ascii="Times New Roman" w:hAnsi="Times New Roman"/>
                <w:sz w:val="28"/>
                <w:szCs w:val="28"/>
              </w:rPr>
              <w:t>4 шт. Металлическая, 900x2100 мм., утепленная, белого цвета, с доводчиком и стеклопакетом- 1 шт., без стеклопакета</w:t>
            </w:r>
          </w:p>
          <w:p w:rsidR="00653933" w:rsidRPr="00973280" w:rsidRDefault="00653933" w:rsidP="004245E5">
            <w:pPr>
              <w:ind w:left="113"/>
              <w:jc w:val="left"/>
              <w:rPr>
                <w:rFonts w:ascii="Times New Roman" w:hAnsi="Times New Roman"/>
                <w:sz w:val="28"/>
                <w:szCs w:val="28"/>
              </w:rPr>
            </w:pPr>
            <w:r w:rsidRPr="00973280">
              <w:rPr>
                <w:rFonts w:ascii="Times New Roman" w:hAnsi="Times New Roman"/>
                <w:sz w:val="28"/>
                <w:szCs w:val="28"/>
              </w:rPr>
              <w:lastRenderedPageBreak/>
              <w:t>3 шт.</w:t>
            </w:r>
          </w:p>
        </w:tc>
      </w:tr>
      <w:tr w:rsidR="00653933" w:rsidRPr="00973280" w:rsidTr="0018259A">
        <w:trPr>
          <w:trHeight w:val="20"/>
        </w:trPr>
        <w:tc>
          <w:tcPr>
            <w:tcW w:w="567" w:type="dxa"/>
            <w:shd w:val="clear" w:color="auto" w:fill="FFFFFF"/>
            <w:vAlign w:val="center"/>
          </w:tcPr>
          <w:p w:rsidR="00653933" w:rsidRPr="00973280" w:rsidRDefault="00653933" w:rsidP="004245E5">
            <w:pPr>
              <w:ind w:left="52"/>
              <w:jc w:val="left"/>
              <w:rPr>
                <w:rFonts w:ascii="Times New Roman" w:hAnsi="Times New Roman"/>
                <w:sz w:val="28"/>
                <w:szCs w:val="28"/>
              </w:rPr>
            </w:pPr>
            <w:r w:rsidRPr="00973280">
              <w:rPr>
                <w:rFonts w:ascii="Times New Roman" w:hAnsi="Times New Roman"/>
                <w:sz w:val="28"/>
                <w:szCs w:val="28"/>
              </w:rPr>
              <w:lastRenderedPageBreak/>
              <w:t>4.5.</w:t>
            </w:r>
          </w:p>
        </w:tc>
        <w:tc>
          <w:tcPr>
            <w:tcW w:w="1929" w:type="dxa"/>
            <w:shd w:val="clear" w:color="auto" w:fill="FFFFFF"/>
            <w:vAlign w:val="center"/>
          </w:tcPr>
          <w:p w:rsidR="00653933" w:rsidRPr="00973280" w:rsidRDefault="00653933" w:rsidP="004245E5">
            <w:pPr>
              <w:ind w:left="113"/>
              <w:jc w:val="left"/>
              <w:rPr>
                <w:rFonts w:ascii="Times New Roman" w:hAnsi="Times New Roman"/>
                <w:sz w:val="28"/>
                <w:szCs w:val="28"/>
              </w:rPr>
            </w:pPr>
            <w:r w:rsidRPr="00973280">
              <w:rPr>
                <w:rFonts w:ascii="Times New Roman" w:hAnsi="Times New Roman"/>
                <w:sz w:val="28"/>
                <w:szCs w:val="28"/>
              </w:rPr>
              <w:t>двери межкомнатные</w:t>
            </w:r>
          </w:p>
        </w:tc>
        <w:tc>
          <w:tcPr>
            <w:tcW w:w="7107" w:type="dxa"/>
            <w:shd w:val="clear" w:color="auto" w:fill="FFFFFF"/>
            <w:vAlign w:val="center"/>
          </w:tcPr>
          <w:p w:rsidR="00653933" w:rsidRPr="00973280" w:rsidRDefault="00653933" w:rsidP="004245E5">
            <w:pPr>
              <w:ind w:left="113"/>
              <w:jc w:val="left"/>
              <w:rPr>
                <w:rFonts w:ascii="Times New Roman" w:hAnsi="Times New Roman"/>
                <w:sz w:val="28"/>
                <w:szCs w:val="28"/>
              </w:rPr>
            </w:pPr>
            <w:r w:rsidRPr="00973280">
              <w:rPr>
                <w:rFonts w:ascii="Times New Roman" w:hAnsi="Times New Roman"/>
                <w:sz w:val="28"/>
                <w:szCs w:val="28"/>
              </w:rPr>
              <w:t xml:space="preserve">МДФ, белого цвета, с замком и нажимной ручкой, в туалетах с сан. тех. защелкой, 1200x2100 </w:t>
            </w:r>
            <w:proofErr w:type="gramStart"/>
            <w:r w:rsidRPr="00973280">
              <w:rPr>
                <w:rFonts w:ascii="Times New Roman" w:hAnsi="Times New Roman"/>
                <w:sz w:val="28"/>
                <w:szCs w:val="28"/>
              </w:rPr>
              <w:t>мм.-</w:t>
            </w:r>
            <w:proofErr w:type="gramEnd"/>
            <w:r w:rsidRPr="00973280">
              <w:rPr>
                <w:rFonts w:ascii="Times New Roman" w:hAnsi="Times New Roman"/>
                <w:sz w:val="28"/>
                <w:szCs w:val="28"/>
              </w:rPr>
              <w:t xml:space="preserve"> 4 шт., 800x2100 мм.- 29 шт., 600x2100 мм,- 11 шт. В </w:t>
            </w:r>
            <w:proofErr w:type="spellStart"/>
            <w:r w:rsidRPr="00973280">
              <w:rPr>
                <w:rFonts w:ascii="Times New Roman" w:hAnsi="Times New Roman"/>
                <w:sz w:val="28"/>
                <w:szCs w:val="28"/>
              </w:rPr>
              <w:t>электрощитовой</w:t>
            </w:r>
            <w:proofErr w:type="spellEnd"/>
            <w:r w:rsidRPr="00973280">
              <w:rPr>
                <w:rFonts w:ascii="Times New Roman" w:hAnsi="Times New Roman"/>
                <w:sz w:val="28"/>
                <w:szCs w:val="28"/>
              </w:rPr>
              <w:t xml:space="preserve">- металлическая, противопожарная, белого цвета 900x2100 </w:t>
            </w:r>
            <w:proofErr w:type="gramStart"/>
            <w:r w:rsidRPr="00973280">
              <w:rPr>
                <w:rFonts w:ascii="Times New Roman" w:hAnsi="Times New Roman"/>
                <w:sz w:val="28"/>
                <w:szCs w:val="28"/>
              </w:rPr>
              <w:t>мм,-</w:t>
            </w:r>
            <w:proofErr w:type="gramEnd"/>
            <w:r w:rsidRPr="00973280">
              <w:rPr>
                <w:rFonts w:ascii="Times New Roman" w:hAnsi="Times New Roman"/>
                <w:sz w:val="28"/>
                <w:szCs w:val="28"/>
              </w:rPr>
              <w:t xml:space="preserve"> 1 шт. В душевых - двери ПВХ 800x2100мм - 2 шт.</w:t>
            </w:r>
          </w:p>
        </w:tc>
      </w:tr>
      <w:tr w:rsidR="00653933" w:rsidRPr="00973280" w:rsidTr="0018259A">
        <w:trPr>
          <w:trHeight w:val="20"/>
        </w:trPr>
        <w:tc>
          <w:tcPr>
            <w:tcW w:w="567" w:type="dxa"/>
            <w:shd w:val="clear" w:color="auto" w:fill="FFFFFF"/>
            <w:vAlign w:val="center"/>
          </w:tcPr>
          <w:p w:rsidR="00653933" w:rsidRPr="00973280" w:rsidRDefault="00653933" w:rsidP="004245E5">
            <w:pPr>
              <w:ind w:left="52"/>
              <w:jc w:val="left"/>
              <w:rPr>
                <w:rFonts w:ascii="Times New Roman" w:hAnsi="Times New Roman"/>
                <w:sz w:val="28"/>
                <w:szCs w:val="28"/>
              </w:rPr>
            </w:pPr>
            <w:r w:rsidRPr="00973280">
              <w:rPr>
                <w:rFonts w:ascii="Times New Roman" w:hAnsi="Times New Roman"/>
                <w:sz w:val="28"/>
                <w:szCs w:val="28"/>
              </w:rPr>
              <w:t>5</w:t>
            </w:r>
          </w:p>
        </w:tc>
        <w:tc>
          <w:tcPr>
            <w:tcW w:w="9036" w:type="dxa"/>
            <w:gridSpan w:val="2"/>
            <w:shd w:val="clear" w:color="auto" w:fill="FFFFFF"/>
            <w:vAlign w:val="center"/>
          </w:tcPr>
          <w:p w:rsidR="00653933" w:rsidRPr="00973280" w:rsidRDefault="00653933" w:rsidP="004245E5">
            <w:pPr>
              <w:ind w:left="113"/>
              <w:jc w:val="center"/>
              <w:rPr>
                <w:rFonts w:ascii="Times New Roman" w:hAnsi="Times New Roman"/>
                <w:sz w:val="28"/>
                <w:szCs w:val="28"/>
              </w:rPr>
            </w:pPr>
            <w:r w:rsidRPr="00973280">
              <w:rPr>
                <w:rFonts w:ascii="Times New Roman" w:hAnsi="Times New Roman"/>
                <w:sz w:val="28"/>
                <w:szCs w:val="28"/>
              </w:rPr>
              <w:t>Сети</w:t>
            </w:r>
          </w:p>
        </w:tc>
      </w:tr>
      <w:tr w:rsidR="00653933" w:rsidRPr="00973280" w:rsidTr="0018259A">
        <w:trPr>
          <w:trHeight w:val="20"/>
        </w:trPr>
        <w:tc>
          <w:tcPr>
            <w:tcW w:w="567" w:type="dxa"/>
            <w:shd w:val="clear" w:color="auto" w:fill="FFFFFF"/>
            <w:vAlign w:val="center"/>
          </w:tcPr>
          <w:p w:rsidR="00653933" w:rsidRPr="00973280" w:rsidRDefault="00653933" w:rsidP="004245E5">
            <w:pPr>
              <w:ind w:left="52"/>
              <w:jc w:val="left"/>
              <w:rPr>
                <w:rFonts w:ascii="Times New Roman" w:hAnsi="Times New Roman"/>
                <w:sz w:val="28"/>
                <w:szCs w:val="28"/>
              </w:rPr>
            </w:pPr>
          </w:p>
        </w:tc>
        <w:tc>
          <w:tcPr>
            <w:tcW w:w="1929" w:type="dxa"/>
            <w:shd w:val="clear" w:color="auto" w:fill="FFFFFF"/>
            <w:vAlign w:val="center"/>
          </w:tcPr>
          <w:p w:rsidR="00653933" w:rsidRPr="00973280" w:rsidRDefault="00653933" w:rsidP="004245E5">
            <w:pPr>
              <w:ind w:left="113"/>
              <w:jc w:val="left"/>
              <w:rPr>
                <w:rFonts w:ascii="Times New Roman" w:hAnsi="Times New Roman"/>
                <w:sz w:val="28"/>
                <w:szCs w:val="28"/>
              </w:rPr>
            </w:pPr>
            <w:r w:rsidRPr="00973280">
              <w:rPr>
                <w:rFonts w:ascii="Times New Roman" w:hAnsi="Times New Roman"/>
                <w:sz w:val="28"/>
                <w:szCs w:val="28"/>
              </w:rPr>
              <w:t>Водоснабжение</w:t>
            </w:r>
          </w:p>
        </w:tc>
        <w:tc>
          <w:tcPr>
            <w:tcW w:w="7107" w:type="dxa"/>
            <w:shd w:val="clear" w:color="auto" w:fill="FFFFFF"/>
            <w:vAlign w:val="center"/>
          </w:tcPr>
          <w:p w:rsidR="00653933" w:rsidRPr="00973280" w:rsidRDefault="00653933" w:rsidP="004245E5">
            <w:pPr>
              <w:ind w:left="113"/>
              <w:jc w:val="left"/>
              <w:rPr>
                <w:rFonts w:ascii="Times New Roman" w:hAnsi="Times New Roman"/>
                <w:sz w:val="28"/>
                <w:szCs w:val="28"/>
              </w:rPr>
            </w:pPr>
            <w:r w:rsidRPr="00973280">
              <w:rPr>
                <w:rFonts w:ascii="Times New Roman" w:hAnsi="Times New Roman"/>
                <w:sz w:val="28"/>
                <w:szCs w:val="28"/>
              </w:rPr>
              <w:t xml:space="preserve">Центральная </w:t>
            </w:r>
            <w:proofErr w:type="gramStart"/>
            <w:r w:rsidRPr="00973280">
              <w:rPr>
                <w:rFonts w:ascii="Times New Roman" w:hAnsi="Times New Roman"/>
                <w:sz w:val="28"/>
                <w:szCs w:val="28"/>
              </w:rPr>
              <w:t>( из</w:t>
            </w:r>
            <w:proofErr w:type="gramEnd"/>
            <w:r w:rsidRPr="00973280">
              <w:rPr>
                <w:rFonts w:ascii="Times New Roman" w:hAnsi="Times New Roman"/>
                <w:sz w:val="28"/>
                <w:szCs w:val="28"/>
              </w:rPr>
              <w:t xml:space="preserve"> озера 280м) - холодная вода. Горячая вода- от накопительных эл. водонагревателей. Трубы полипропиленовые. Вывод в пол Здания.</w:t>
            </w:r>
          </w:p>
        </w:tc>
      </w:tr>
      <w:tr w:rsidR="00653933" w:rsidRPr="00973280" w:rsidTr="0018259A">
        <w:trPr>
          <w:trHeight w:val="20"/>
        </w:trPr>
        <w:tc>
          <w:tcPr>
            <w:tcW w:w="567" w:type="dxa"/>
            <w:shd w:val="clear" w:color="auto" w:fill="FFFFFF"/>
            <w:vAlign w:val="center"/>
          </w:tcPr>
          <w:p w:rsidR="00653933" w:rsidRPr="00973280" w:rsidRDefault="00653933" w:rsidP="004245E5">
            <w:pPr>
              <w:ind w:left="52"/>
              <w:jc w:val="left"/>
              <w:rPr>
                <w:rFonts w:ascii="Times New Roman" w:hAnsi="Times New Roman"/>
                <w:sz w:val="28"/>
                <w:szCs w:val="28"/>
              </w:rPr>
            </w:pPr>
          </w:p>
        </w:tc>
        <w:tc>
          <w:tcPr>
            <w:tcW w:w="1929" w:type="dxa"/>
            <w:shd w:val="clear" w:color="auto" w:fill="FFFFFF"/>
            <w:vAlign w:val="center"/>
          </w:tcPr>
          <w:p w:rsidR="00653933" w:rsidRPr="00973280" w:rsidRDefault="00653933" w:rsidP="004245E5">
            <w:pPr>
              <w:ind w:left="113"/>
              <w:jc w:val="left"/>
              <w:rPr>
                <w:rFonts w:ascii="Times New Roman" w:hAnsi="Times New Roman"/>
                <w:sz w:val="28"/>
                <w:szCs w:val="28"/>
              </w:rPr>
            </w:pPr>
            <w:r w:rsidRPr="00973280">
              <w:rPr>
                <w:rFonts w:ascii="Times New Roman" w:hAnsi="Times New Roman"/>
                <w:sz w:val="28"/>
                <w:szCs w:val="28"/>
              </w:rPr>
              <w:t>Канализация</w:t>
            </w:r>
          </w:p>
        </w:tc>
        <w:tc>
          <w:tcPr>
            <w:tcW w:w="7107" w:type="dxa"/>
            <w:shd w:val="clear" w:color="auto" w:fill="FFFFFF"/>
            <w:vAlign w:val="center"/>
          </w:tcPr>
          <w:p w:rsidR="00653933" w:rsidRPr="00973280" w:rsidRDefault="00653933" w:rsidP="004245E5">
            <w:pPr>
              <w:ind w:left="113"/>
              <w:jc w:val="left"/>
              <w:rPr>
                <w:rFonts w:ascii="Times New Roman" w:hAnsi="Times New Roman"/>
                <w:sz w:val="28"/>
                <w:szCs w:val="28"/>
              </w:rPr>
            </w:pPr>
            <w:r w:rsidRPr="00973280">
              <w:rPr>
                <w:rFonts w:ascii="Times New Roman" w:hAnsi="Times New Roman"/>
                <w:sz w:val="28"/>
                <w:szCs w:val="28"/>
              </w:rPr>
              <w:t>Автономная, с очисткой стоков. Трубы ПВХ. Вывод в пол Здания.</w:t>
            </w:r>
          </w:p>
        </w:tc>
      </w:tr>
      <w:tr w:rsidR="00653933" w:rsidRPr="00973280" w:rsidTr="0018259A">
        <w:trPr>
          <w:trHeight w:val="20"/>
        </w:trPr>
        <w:tc>
          <w:tcPr>
            <w:tcW w:w="567" w:type="dxa"/>
            <w:shd w:val="clear" w:color="auto" w:fill="FFFFFF"/>
            <w:vAlign w:val="center"/>
          </w:tcPr>
          <w:p w:rsidR="00653933" w:rsidRPr="00973280" w:rsidRDefault="00653933" w:rsidP="004245E5">
            <w:pPr>
              <w:ind w:left="52"/>
              <w:jc w:val="left"/>
              <w:rPr>
                <w:rFonts w:ascii="Times New Roman" w:hAnsi="Times New Roman"/>
                <w:sz w:val="28"/>
                <w:szCs w:val="28"/>
              </w:rPr>
            </w:pPr>
          </w:p>
        </w:tc>
        <w:tc>
          <w:tcPr>
            <w:tcW w:w="1929" w:type="dxa"/>
            <w:shd w:val="clear" w:color="auto" w:fill="FFFFFF"/>
            <w:vAlign w:val="center"/>
          </w:tcPr>
          <w:p w:rsidR="00653933" w:rsidRPr="00973280" w:rsidRDefault="00653933" w:rsidP="004245E5">
            <w:pPr>
              <w:ind w:left="113"/>
              <w:jc w:val="left"/>
              <w:rPr>
                <w:rFonts w:ascii="Times New Roman" w:hAnsi="Times New Roman"/>
                <w:sz w:val="28"/>
                <w:szCs w:val="28"/>
              </w:rPr>
            </w:pPr>
            <w:r w:rsidRPr="00973280">
              <w:rPr>
                <w:rFonts w:ascii="Times New Roman" w:hAnsi="Times New Roman"/>
                <w:sz w:val="28"/>
                <w:szCs w:val="28"/>
              </w:rPr>
              <w:t>Отопление</w:t>
            </w:r>
          </w:p>
        </w:tc>
        <w:tc>
          <w:tcPr>
            <w:tcW w:w="7107" w:type="dxa"/>
            <w:shd w:val="clear" w:color="auto" w:fill="FFFFFF"/>
            <w:vAlign w:val="center"/>
          </w:tcPr>
          <w:p w:rsidR="00653933" w:rsidRPr="00973280" w:rsidRDefault="00653933" w:rsidP="004245E5">
            <w:pPr>
              <w:ind w:left="113"/>
              <w:jc w:val="left"/>
              <w:rPr>
                <w:rFonts w:ascii="Times New Roman" w:hAnsi="Times New Roman"/>
                <w:sz w:val="28"/>
                <w:szCs w:val="28"/>
              </w:rPr>
            </w:pPr>
            <w:r w:rsidRPr="00973280">
              <w:rPr>
                <w:rFonts w:ascii="Times New Roman" w:hAnsi="Times New Roman"/>
                <w:sz w:val="28"/>
                <w:szCs w:val="28"/>
              </w:rPr>
              <w:t>Автономное, от эл. котла, резерв - от дизельной котельной. Трубы полипропиленовые, радиаторы- би-металл. Вывод в пол Здания.</w:t>
            </w:r>
          </w:p>
        </w:tc>
      </w:tr>
      <w:tr w:rsidR="00653933" w:rsidRPr="00973280" w:rsidTr="0018259A">
        <w:tblPrEx>
          <w:jc w:val="center"/>
          <w:tblInd w:w="0" w:type="dxa"/>
        </w:tblPrEx>
        <w:trPr>
          <w:trHeight w:val="20"/>
          <w:jc w:val="center"/>
        </w:trPr>
        <w:tc>
          <w:tcPr>
            <w:tcW w:w="567" w:type="dxa"/>
            <w:shd w:val="clear" w:color="auto" w:fill="FFFFFF"/>
            <w:vAlign w:val="center"/>
          </w:tcPr>
          <w:p w:rsidR="00653933" w:rsidRPr="00973280" w:rsidRDefault="00653933" w:rsidP="004245E5">
            <w:pPr>
              <w:ind w:left="52"/>
              <w:jc w:val="left"/>
              <w:rPr>
                <w:rFonts w:ascii="Times New Roman" w:hAnsi="Times New Roman"/>
                <w:sz w:val="28"/>
                <w:szCs w:val="28"/>
              </w:rPr>
            </w:pPr>
          </w:p>
        </w:tc>
        <w:tc>
          <w:tcPr>
            <w:tcW w:w="1929" w:type="dxa"/>
            <w:shd w:val="clear" w:color="auto" w:fill="FFFFFF"/>
            <w:vAlign w:val="center"/>
          </w:tcPr>
          <w:p w:rsidR="00653933" w:rsidRPr="00973280" w:rsidRDefault="00653933" w:rsidP="004245E5">
            <w:pPr>
              <w:ind w:left="113"/>
              <w:jc w:val="left"/>
              <w:rPr>
                <w:rFonts w:ascii="Times New Roman" w:hAnsi="Times New Roman"/>
                <w:sz w:val="28"/>
                <w:szCs w:val="28"/>
              </w:rPr>
            </w:pPr>
            <w:r w:rsidRPr="00973280">
              <w:rPr>
                <w:rFonts w:ascii="Times New Roman" w:hAnsi="Times New Roman"/>
                <w:sz w:val="28"/>
                <w:szCs w:val="28"/>
              </w:rPr>
              <w:t>Электроснабжение</w:t>
            </w:r>
          </w:p>
        </w:tc>
        <w:tc>
          <w:tcPr>
            <w:tcW w:w="7107" w:type="dxa"/>
            <w:shd w:val="clear" w:color="auto" w:fill="FFFFFF"/>
            <w:vAlign w:val="center"/>
          </w:tcPr>
          <w:p w:rsidR="00653933" w:rsidRPr="00973280" w:rsidRDefault="00653933" w:rsidP="004245E5">
            <w:pPr>
              <w:ind w:left="113"/>
              <w:jc w:val="left"/>
              <w:rPr>
                <w:rFonts w:ascii="Times New Roman" w:hAnsi="Times New Roman"/>
                <w:sz w:val="28"/>
                <w:szCs w:val="28"/>
              </w:rPr>
            </w:pPr>
            <w:r w:rsidRPr="00973280">
              <w:rPr>
                <w:rFonts w:ascii="Times New Roman" w:hAnsi="Times New Roman"/>
                <w:sz w:val="28"/>
                <w:szCs w:val="28"/>
              </w:rPr>
              <w:t xml:space="preserve">В соответствии с ТЗ. 380/220В, II категория надежности, ВРУ, АВР для </w:t>
            </w:r>
            <w:proofErr w:type="spellStart"/>
            <w:r w:rsidRPr="00973280">
              <w:rPr>
                <w:rFonts w:ascii="Times New Roman" w:hAnsi="Times New Roman"/>
                <w:sz w:val="28"/>
                <w:szCs w:val="28"/>
              </w:rPr>
              <w:t>запитки</w:t>
            </w:r>
            <w:proofErr w:type="spellEnd"/>
            <w:r w:rsidRPr="00973280">
              <w:rPr>
                <w:rFonts w:ascii="Times New Roman" w:hAnsi="Times New Roman"/>
                <w:sz w:val="28"/>
                <w:szCs w:val="28"/>
              </w:rPr>
              <w:t xml:space="preserve"> устройств систем безопасности, связи, аварийного освещения, электропроводка в кабель-каналах ПВХ, эл. </w:t>
            </w:r>
            <w:proofErr w:type="spellStart"/>
            <w:r w:rsidRPr="00973280">
              <w:rPr>
                <w:rFonts w:ascii="Times New Roman" w:hAnsi="Times New Roman"/>
                <w:sz w:val="28"/>
                <w:szCs w:val="28"/>
              </w:rPr>
              <w:t>распред</w:t>
            </w:r>
            <w:proofErr w:type="spellEnd"/>
            <w:r w:rsidRPr="00973280">
              <w:rPr>
                <w:rFonts w:ascii="Times New Roman" w:hAnsi="Times New Roman"/>
                <w:sz w:val="28"/>
                <w:szCs w:val="28"/>
              </w:rPr>
              <w:t>. шкафы с автоматами по группам и УЗО. Воздушная трасса ЭС 200м.</w:t>
            </w:r>
          </w:p>
          <w:p w:rsidR="00653933" w:rsidRPr="00973280" w:rsidRDefault="00653933" w:rsidP="004245E5">
            <w:pPr>
              <w:ind w:left="113"/>
              <w:jc w:val="left"/>
              <w:rPr>
                <w:rFonts w:ascii="Times New Roman" w:hAnsi="Times New Roman"/>
                <w:sz w:val="28"/>
                <w:szCs w:val="28"/>
              </w:rPr>
            </w:pPr>
            <w:r w:rsidRPr="00973280">
              <w:rPr>
                <w:rFonts w:ascii="Times New Roman" w:hAnsi="Times New Roman"/>
                <w:sz w:val="28"/>
                <w:szCs w:val="28"/>
              </w:rPr>
              <w:t>Светодиодное освещение.</w:t>
            </w:r>
          </w:p>
          <w:p w:rsidR="00653933" w:rsidRPr="00973280" w:rsidRDefault="00653933" w:rsidP="004245E5">
            <w:pPr>
              <w:ind w:left="113"/>
              <w:jc w:val="left"/>
              <w:rPr>
                <w:rFonts w:ascii="Times New Roman" w:hAnsi="Times New Roman"/>
                <w:sz w:val="28"/>
                <w:szCs w:val="28"/>
              </w:rPr>
            </w:pPr>
            <w:r w:rsidRPr="00973280">
              <w:rPr>
                <w:rFonts w:ascii="Times New Roman" w:hAnsi="Times New Roman"/>
                <w:sz w:val="28"/>
                <w:szCs w:val="28"/>
              </w:rPr>
              <w:t xml:space="preserve">Система заземления, система уравнивания потенциалов, </w:t>
            </w:r>
            <w:proofErr w:type="spellStart"/>
            <w:r w:rsidRPr="00973280">
              <w:rPr>
                <w:rFonts w:ascii="Times New Roman" w:hAnsi="Times New Roman"/>
                <w:sz w:val="28"/>
                <w:szCs w:val="28"/>
              </w:rPr>
              <w:t>молниезащита</w:t>
            </w:r>
            <w:proofErr w:type="spellEnd"/>
            <w:r w:rsidRPr="00973280">
              <w:rPr>
                <w:rFonts w:ascii="Times New Roman" w:hAnsi="Times New Roman"/>
                <w:sz w:val="28"/>
                <w:szCs w:val="28"/>
              </w:rPr>
              <w:t>.</w:t>
            </w:r>
          </w:p>
        </w:tc>
      </w:tr>
      <w:tr w:rsidR="00653933" w:rsidRPr="00973280" w:rsidTr="0018259A">
        <w:tblPrEx>
          <w:jc w:val="center"/>
          <w:tblInd w:w="0" w:type="dxa"/>
        </w:tblPrEx>
        <w:trPr>
          <w:trHeight w:val="20"/>
          <w:jc w:val="center"/>
        </w:trPr>
        <w:tc>
          <w:tcPr>
            <w:tcW w:w="567" w:type="dxa"/>
            <w:shd w:val="clear" w:color="auto" w:fill="FFFFFF"/>
            <w:vAlign w:val="center"/>
          </w:tcPr>
          <w:p w:rsidR="00653933" w:rsidRPr="00973280" w:rsidRDefault="00653933" w:rsidP="004245E5">
            <w:pPr>
              <w:ind w:left="52"/>
              <w:jc w:val="left"/>
              <w:rPr>
                <w:rFonts w:ascii="Times New Roman" w:hAnsi="Times New Roman"/>
                <w:sz w:val="28"/>
                <w:szCs w:val="28"/>
              </w:rPr>
            </w:pPr>
          </w:p>
        </w:tc>
        <w:tc>
          <w:tcPr>
            <w:tcW w:w="1929" w:type="dxa"/>
            <w:shd w:val="clear" w:color="auto" w:fill="FFFFFF"/>
            <w:vAlign w:val="center"/>
          </w:tcPr>
          <w:p w:rsidR="00653933" w:rsidRPr="00973280" w:rsidRDefault="00653933" w:rsidP="004245E5">
            <w:pPr>
              <w:ind w:left="113"/>
              <w:jc w:val="left"/>
              <w:rPr>
                <w:rFonts w:ascii="Times New Roman" w:hAnsi="Times New Roman"/>
                <w:sz w:val="28"/>
                <w:szCs w:val="28"/>
              </w:rPr>
            </w:pPr>
            <w:r w:rsidRPr="00973280">
              <w:rPr>
                <w:rFonts w:ascii="Times New Roman" w:hAnsi="Times New Roman"/>
                <w:sz w:val="28"/>
                <w:szCs w:val="28"/>
              </w:rPr>
              <w:t>Вентиляция</w:t>
            </w:r>
          </w:p>
        </w:tc>
        <w:tc>
          <w:tcPr>
            <w:tcW w:w="7107" w:type="dxa"/>
            <w:shd w:val="clear" w:color="auto" w:fill="FFFFFF"/>
            <w:vAlign w:val="center"/>
          </w:tcPr>
          <w:p w:rsidR="00653933" w:rsidRPr="00973280" w:rsidRDefault="00653933" w:rsidP="004245E5">
            <w:pPr>
              <w:ind w:left="113"/>
              <w:jc w:val="left"/>
              <w:rPr>
                <w:rFonts w:ascii="Times New Roman" w:hAnsi="Times New Roman"/>
                <w:sz w:val="28"/>
                <w:szCs w:val="28"/>
              </w:rPr>
            </w:pPr>
            <w:r w:rsidRPr="00973280">
              <w:rPr>
                <w:rFonts w:ascii="Times New Roman" w:hAnsi="Times New Roman"/>
                <w:sz w:val="28"/>
                <w:szCs w:val="28"/>
              </w:rPr>
              <w:t>Естественная. В сан. тех. помещениях - вытяжные эл. вентиляторы. В кухне над плитами- вытяжной зонт.</w:t>
            </w:r>
          </w:p>
        </w:tc>
      </w:tr>
      <w:tr w:rsidR="00653933" w:rsidRPr="00973280" w:rsidTr="0018259A">
        <w:tblPrEx>
          <w:jc w:val="center"/>
          <w:tblInd w:w="0" w:type="dxa"/>
        </w:tblPrEx>
        <w:trPr>
          <w:trHeight w:val="20"/>
          <w:jc w:val="center"/>
        </w:trPr>
        <w:tc>
          <w:tcPr>
            <w:tcW w:w="567" w:type="dxa"/>
            <w:shd w:val="clear" w:color="auto" w:fill="FFFFFF"/>
            <w:vAlign w:val="center"/>
          </w:tcPr>
          <w:p w:rsidR="00653933" w:rsidRPr="00973280" w:rsidRDefault="00653933" w:rsidP="004245E5">
            <w:pPr>
              <w:ind w:left="52"/>
              <w:jc w:val="left"/>
              <w:rPr>
                <w:rFonts w:ascii="Times New Roman" w:hAnsi="Times New Roman"/>
                <w:sz w:val="28"/>
                <w:szCs w:val="28"/>
              </w:rPr>
            </w:pPr>
          </w:p>
        </w:tc>
        <w:tc>
          <w:tcPr>
            <w:tcW w:w="1929" w:type="dxa"/>
            <w:shd w:val="clear" w:color="auto" w:fill="FFFFFF"/>
            <w:vAlign w:val="center"/>
          </w:tcPr>
          <w:p w:rsidR="00653933" w:rsidRPr="00973280" w:rsidRDefault="00653933" w:rsidP="004245E5">
            <w:pPr>
              <w:ind w:left="113"/>
              <w:jc w:val="left"/>
              <w:rPr>
                <w:rFonts w:ascii="Times New Roman" w:hAnsi="Times New Roman"/>
                <w:sz w:val="28"/>
                <w:szCs w:val="28"/>
              </w:rPr>
            </w:pPr>
            <w:r w:rsidRPr="00973280">
              <w:rPr>
                <w:rFonts w:ascii="Times New Roman" w:hAnsi="Times New Roman"/>
                <w:sz w:val="28"/>
                <w:szCs w:val="28"/>
              </w:rPr>
              <w:t>ПС и СОУЭ</w:t>
            </w:r>
          </w:p>
        </w:tc>
        <w:tc>
          <w:tcPr>
            <w:tcW w:w="7107" w:type="dxa"/>
            <w:shd w:val="clear" w:color="auto" w:fill="FFFFFF"/>
            <w:vAlign w:val="center"/>
          </w:tcPr>
          <w:p w:rsidR="00653933" w:rsidRPr="00973280" w:rsidRDefault="00653933" w:rsidP="004245E5">
            <w:pPr>
              <w:ind w:left="113"/>
              <w:jc w:val="left"/>
              <w:rPr>
                <w:rFonts w:ascii="Times New Roman" w:hAnsi="Times New Roman"/>
                <w:sz w:val="28"/>
                <w:szCs w:val="28"/>
              </w:rPr>
            </w:pPr>
            <w:r w:rsidRPr="00973280">
              <w:rPr>
                <w:rFonts w:ascii="Times New Roman" w:hAnsi="Times New Roman"/>
                <w:sz w:val="28"/>
                <w:szCs w:val="28"/>
              </w:rPr>
              <w:t xml:space="preserve">Элементная база «Болид». Разводка </w:t>
            </w:r>
            <w:proofErr w:type="spellStart"/>
            <w:r w:rsidRPr="00973280">
              <w:rPr>
                <w:rFonts w:ascii="Times New Roman" w:hAnsi="Times New Roman"/>
                <w:sz w:val="28"/>
                <w:szCs w:val="28"/>
              </w:rPr>
              <w:t>FRls</w:t>
            </w:r>
            <w:proofErr w:type="spellEnd"/>
            <w:r w:rsidRPr="00973280">
              <w:rPr>
                <w:rFonts w:ascii="Times New Roman" w:hAnsi="Times New Roman"/>
                <w:sz w:val="28"/>
                <w:szCs w:val="28"/>
              </w:rPr>
              <w:t>. Пожарная сигнализация на основе дымовых датчиков. Вывод сигнала на пульт находящийся внутри здания.</w:t>
            </w:r>
          </w:p>
        </w:tc>
      </w:tr>
      <w:tr w:rsidR="00653933" w:rsidRPr="00973280" w:rsidTr="0018259A">
        <w:tblPrEx>
          <w:jc w:val="center"/>
          <w:tblInd w:w="0" w:type="dxa"/>
        </w:tblPrEx>
        <w:trPr>
          <w:trHeight w:val="20"/>
          <w:jc w:val="center"/>
        </w:trPr>
        <w:tc>
          <w:tcPr>
            <w:tcW w:w="567" w:type="dxa"/>
            <w:shd w:val="clear" w:color="auto" w:fill="FFFFFF"/>
            <w:vAlign w:val="center"/>
          </w:tcPr>
          <w:p w:rsidR="00653933" w:rsidRPr="00973280" w:rsidRDefault="00653933" w:rsidP="004245E5">
            <w:pPr>
              <w:ind w:left="52"/>
              <w:jc w:val="left"/>
              <w:rPr>
                <w:rFonts w:ascii="Times New Roman" w:hAnsi="Times New Roman"/>
                <w:sz w:val="28"/>
                <w:szCs w:val="28"/>
              </w:rPr>
            </w:pPr>
          </w:p>
        </w:tc>
        <w:tc>
          <w:tcPr>
            <w:tcW w:w="1929" w:type="dxa"/>
            <w:shd w:val="clear" w:color="auto" w:fill="FFFFFF"/>
            <w:vAlign w:val="center"/>
          </w:tcPr>
          <w:p w:rsidR="00653933" w:rsidRPr="00973280" w:rsidRDefault="00653933" w:rsidP="004245E5">
            <w:pPr>
              <w:ind w:left="113"/>
              <w:jc w:val="left"/>
              <w:rPr>
                <w:rFonts w:ascii="Times New Roman" w:hAnsi="Times New Roman"/>
                <w:sz w:val="28"/>
                <w:szCs w:val="28"/>
              </w:rPr>
            </w:pPr>
            <w:r w:rsidRPr="00973280">
              <w:rPr>
                <w:rFonts w:ascii="Times New Roman" w:hAnsi="Times New Roman"/>
                <w:sz w:val="28"/>
                <w:szCs w:val="28"/>
              </w:rPr>
              <w:t>Слаботочные системы</w:t>
            </w:r>
          </w:p>
        </w:tc>
        <w:tc>
          <w:tcPr>
            <w:tcW w:w="7107" w:type="dxa"/>
            <w:shd w:val="clear" w:color="auto" w:fill="FFFFFF"/>
            <w:vAlign w:val="center"/>
          </w:tcPr>
          <w:p w:rsidR="00653933" w:rsidRPr="00973280" w:rsidRDefault="00653933" w:rsidP="004245E5">
            <w:pPr>
              <w:ind w:left="113"/>
              <w:jc w:val="left"/>
              <w:rPr>
                <w:rFonts w:ascii="Times New Roman" w:hAnsi="Times New Roman"/>
                <w:sz w:val="28"/>
                <w:szCs w:val="28"/>
              </w:rPr>
            </w:pPr>
            <w:r w:rsidRPr="00973280">
              <w:rPr>
                <w:rFonts w:ascii="Times New Roman" w:hAnsi="Times New Roman"/>
                <w:sz w:val="28"/>
                <w:szCs w:val="28"/>
              </w:rPr>
              <w:t>ЛВС,WIFI ( в помещении дежурного смены)</w:t>
            </w:r>
          </w:p>
        </w:tc>
      </w:tr>
      <w:tr w:rsidR="00653933" w:rsidRPr="00973280" w:rsidTr="0018259A">
        <w:tblPrEx>
          <w:jc w:val="center"/>
          <w:tblInd w:w="0" w:type="dxa"/>
        </w:tblPrEx>
        <w:trPr>
          <w:trHeight w:val="20"/>
          <w:jc w:val="center"/>
        </w:trPr>
        <w:tc>
          <w:tcPr>
            <w:tcW w:w="567" w:type="dxa"/>
            <w:shd w:val="clear" w:color="auto" w:fill="FFFFFF"/>
            <w:vAlign w:val="center"/>
          </w:tcPr>
          <w:p w:rsidR="00653933" w:rsidRPr="00973280" w:rsidRDefault="00653933" w:rsidP="004245E5">
            <w:pPr>
              <w:ind w:left="52"/>
              <w:jc w:val="left"/>
              <w:rPr>
                <w:rFonts w:ascii="Times New Roman" w:hAnsi="Times New Roman"/>
                <w:sz w:val="28"/>
                <w:szCs w:val="28"/>
              </w:rPr>
            </w:pPr>
            <w:r w:rsidRPr="00973280">
              <w:rPr>
                <w:rFonts w:ascii="Times New Roman" w:hAnsi="Times New Roman"/>
                <w:sz w:val="28"/>
                <w:szCs w:val="28"/>
              </w:rPr>
              <w:t>6</w:t>
            </w:r>
          </w:p>
        </w:tc>
        <w:tc>
          <w:tcPr>
            <w:tcW w:w="9036" w:type="dxa"/>
            <w:gridSpan w:val="2"/>
            <w:shd w:val="clear" w:color="auto" w:fill="FFFFFF"/>
            <w:vAlign w:val="center"/>
          </w:tcPr>
          <w:p w:rsidR="00653933" w:rsidRPr="00973280" w:rsidRDefault="00653933" w:rsidP="004245E5">
            <w:pPr>
              <w:ind w:left="113"/>
              <w:jc w:val="center"/>
              <w:rPr>
                <w:rFonts w:ascii="Times New Roman" w:hAnsi="Times New Roman"/>
                <w:sz w:val="28"/>
                <w:szCs w:val="28"/>
              </w:rPr>
            </w:pPr>
            <w:r w:rsidRPr="00973280">
              <w:rPr>
                <w:rFonts w:ascii="Times New Roman" w:hAnsi="Times New Roman"/>
                <w:sz w:val="28"/>
                <w:szCs w:val="28"/>
              </w:rPr>
              <w:t>Мебель и оборудование</w:t>
            </w:r>
            <w:r w:rsidR="005C723F">
              <w:rPr>
                <w:rFonts w:ascii="Times New Roman" w:hAnsi="Times New Roman"/>
                <w:sz w:val="28"/>
                <w:szCs w:val="28"/>
              </w:rPr>
              <w:t xml:space="preserve"> (спецификация)</w:t>
            </w:r>
          </w:p>
        </w:tc>
      </w:tr>
      <w:tr w:rsidR="00653933" w:rsidRPr="00973280" w:rsidTr="0018259A">
        <w:tblPrEx>
          <w:jc w:val="center"/>
          <w:tblInd w:w="0" w:type="dxa"/>
        </w:tblPrEx>
        <w:trPr>
          <w:trHeight w:val="20"/>
          <w:jc w:val="center"/>
        </w:trPr>
        <w:tc>
          <w:tcPr>
            <w:tcW w:w="567" w:type="dxa"/>
            <w:shd w:val="clear" w:color="auto" w:fill="FFFFFF"/>
            <w:vAlign w:val="center"/>
          </w:tcPr>
          <w:p w:rsidR="00653933" w:rsidRPr="00973280" w:rsidRDefault="00653933" w:rsidP="004245E5">
            <w:pPr>
              <w:ind w:left="52"/>
              <w:jc w:val="left"/>
              <w:rPr>
                <w:rFonts w:ascii="Times New Roman" w:hAnsi="Times New Roman"/>
                <w:sz w:val="28"/>
                <w:szCs w:val="28"/>
              </w:rPr>
            </w:pPr>
          </w:p>
        </w:tc>
        <w:tc>
          <w:tcPr>
            <w:tcW w:w="1929" w:type="dxa"/>
            <w:shd w:val="clear" w:color="auto" w:fill="FFFFFF"/>
            <w:vAlign w:val="center"/>
          </w:tcPr>
          <w:p w:rsidR="00653933" w:rsidRPr="00973280" w:rsidRDefault="00653933" w:rsidP="004245E5">
            <w:pPr>
              <w:ind w:left="113"/>
              <w:jc w:val="left"/>
              <w:rPr>
                <w:rFonts w:ascii="Times New Roman" w:hAnsi="Times New Roman"/>
                <w:sz w:val="28"/>
                <w:szCs w:val="28"/>
              </w:rPr>
            </w:pPr>
            <w:r w:rsidRPr="00973280">
              <w:rPr>
                <w:rFonts w:ascii="Times New Roman" w:hAnsi="Times New Roman"/>
                <w:sz w:val="28"/>
                <w:szCs w:val="28"/>
              </w:rPr>
              <w:t>Сантехническое</w:t>
            </w:r>
          </w:p>
          <w:p w:rsidR="00653933" w:rsidRPr="00973280" w:rsidRDefault="00653933" w:rsidP="004245E5">
            <w:pPr>
              <w:ind w:left="113"/>
              <w:jc w:val="left"/>
              <w:rPr>
                <w:rFonts w:ascii="Times New Roman" w:hAnsi="Times New Roman"/>
                <w:sz w:val="28"/>
                <w:szCs w:val="28"/>
              </w:rPr>
            </w:pPr>
            <w:r w:rsidRPr="00973280">
              <w:rPr>
                <w:rFonts w:ascii="Times New Roman" w:hAnsi="Times New Roman"/>
                <w:sz w:val="28"/>
                <w:szCs w:val="28"/>
              </w:rPr>
              <w:t>оборудование</w:t>
            </w:r>
          </w:p>
        </w:tc>
        <w:tc>
          <w:tcPr>
            <w:tcW w:w="7107" w:type="dxa"/>
            <w:shd w:val="clear" w:color="auto" w:fill="FFFFFF"/>
            <w:vAlign w:val="center"/>
          </w:tcPr>
          <w:p w:rsidR="00653933" w:rsidRPr="00973280" w:rsidRDefault="00653933" w:rsidP="004245E5">
            <w:pPr>
              <w:ind w:left="113"/>
              <w:jc w:val="left"/>
              <w:rPr>
                <w:rFonts w:ascii="Times New Roman" w:hAnsi="Times New Roman"/>
                <w:sz w:val="28"/>
                <w:szCs w:val="28"/>
              </w:rPr>
            </w:pPr>
            <w:r w:rsidRPr="00973280">
              <w:rPr>
                <w:rFonts w:ascii="Times New Roman" w:hAnsi="Times New Roman"/>
                <w:sz w:val="28"/>
                <w:szCs w:val="28"/>
              </w:rPr>
              <w:t>Раковина- 12 шт., унитаз- 11 шт., душевой лоток из нержавеющей стали на 4 места- 2 шт., писсуар- 4 шт., поддон для мытья сапог - 2 шт., мойки в пункте приема пищи - 5 шт.</w:t>
            </w:r>
          </w:p>
        </w:tc>
      </w:tr>
      <w:tr w:rsidR="00653933" w:rsidRPr="00973280" w:rsidTr="0018259A">
        <w:tblPrEx>
          <w:jc w:val="center"/>
          <w:tblInd w:w="0" w:type="dxa"/>
        </w:tblPrEx>
        <w:trPr>
          <w:trHeight w:val="20"/>
          <w:jc w:val="center"/>
        </w:trPr>
        <w:tc>
          <w:tcPr>
            <w:tcW w:w="567" w:type="dxa"/>
            <w:shd w:val="clear" w:color="auto" w:fill="FFFFFF"/>
            <w:vAlign w:val="center"/>
          </w:tcPr>
          <w:p w:rsidR="00653933" w:rsidRPr="00973280" w:rsidRDefault="00653933" w:rsidP="004245E5">
            <w:pPr>
              <w:ind w:left="52"/>
              <w:jc w:val="left"/>
              <w:rPr>
                <w:rFonts w:ascii="Times New Roman" w:hAnsi="Times New Roman"/>
                <w:sz w:val="28"/>
                <w:szCs w:val="28"/>
              </w:rPr>
            </w:pPr>
            <w:r w:rsidRPr="00973280">
              <w:rPr>
                <w:rFonts w:ascii="Times New Roman" w:hAnsi="Times New Roman"/>
                <w:sz w:val="28"/>
                <w:szCs w:val="28"/>
              </w:rPr>
              <w:t>7</w:t>
            </w:r>
          </w:p>
        </w:tc>
        <w:tc>
          <w:tcPr>
            <w:tcW w:w="1929" w:type="dxa"/>
            <w:shd w:val="clear" w:color="auto" w:fill="FFFFFF"/>
            <w:vAlign w:val="center"/>
          </w:tcPr>
          <w:p w:rsidR="00653933" w:rsidRPr="00973280" w:rsidRDefault="00653933" w:rsidP="004245E5">
            <w:pPr>
              <w:ind w:left="113"/>
              <w:jc w:val="left"/>
              <w:rPr>
                <w:rFonts w:ascii="Times New Roman" w:hAnsi="Times New Roman"/>
                <w:sz w:val="28"/>
                <w:szCs w:val="28"/>
              </w:rPr>
            </w:pPr>
            <w:r w:rsidRPr="00973280">
              <w:rPr>
                <w:rFonts w:ascii="Times New Roman" w:hAnsi="Times New Roman"/>
                <w:sz w:val="28"/>
                <w:szCs w:val="28"/>
              </w:rPr>
              <w:t>Комплектация</w:t>
            </w:r>
          </w:p>
        </w:tc>
        <w:tc>
          <w:tcPr>
            <w:tcW w:w="7107" w:type="dxa"/>
            <w:shd w:val="clear" w:color="auto" w:fill="FFFFFF"/>
            <w:vAlign w:val="center"/>
          </w:tcPr>
          <w:p w:rsidR="00653933" w:rsidRPr="00973280" w:rsidRDefault="00653933" w:rsidP="004245E5">
            <w:pPr>
              <w:ind w:left="113"/>
              <w:jc w:val="left"/>
              <w:rPr>
                <w:rFonts w:ascii="Times New Roman" w:hAnsi="Times New Roman"/>
                <w:sz w:val="28"/>
                <w:szCs w:val="28"/>
              </w:rPr>
            </w:pPr>
            <w:r w:rsidRPr="00973280">
              <w:rPr>
                <w:rFonts w:ascii="Times New Roman" w:hAnsi="Times New Roman"/>
                <w:sz w:val="28"/>
                <w:szCs w:val="28"/>
              </w:rPr>
              <w:t>Комплект конструкций здания в соответствии с комплектовочной ведомостью; Паспорт, инструкция по монтажу и эксплуатации; Сертификаты соответствия и пожарные сертификаты на применяемые материалы.</w:t>
            </w:r>
          </w:p>
        </w:tc>
      </w:tr>
      <w:tr w:rsidR="00653933" w:rsidRPr="00973280" w:rsidTr="0018259A">
        <w:tblPrEx>
          <w:jc w:val="center"/>
          <w:tblInd w:w="0" w:type="dxa"/>
        </w:tblPrEx>
        <w:trPr>
          <w:trHeight w:val="20"/>
          <w:jc w:val="center"/>
        </w:trPr>
        <w:tc>
          <w:tcPr>
            <w:tcW w:w="567" w:type="dxa"/>
            <w:shd w:val="clear" w:color="auto" w:fill="FFFFFF"/>
            <w:vAlign w:val="center"/>
          </w:tcPr>
          <w:p w:rsidR="00653933" w:rsidRPr="00973280" w:rsidRDefault="00653933" w:rsidP="004245E5">
            <w:pPr>
              <w:ind w:left="52"/>
              <w:jc w:val="left"/>
              <w:rPr>
                <w:rFonts w:ascii="Times New Roman" w:hAnsi="Times New Roman"/>
                <w:sz w:val="28"/>
                <w:szCs w:val="28"/>
              </w:rPr>
            </w:pPr>
            <w:r w:rsidRPr="00973280">
              <w:rPr>
                <w:rFonts w:ascii="Times New Roman" w:hAnsi="Times New Roman"/>
                <w:sz w:val="28"/>
                <w:szCs w:val="28"/>
              </w:rPr>
              <w:lastRenderedPageBreak/>
              <w:t>8</w:t>
            </w:r>
          </w:p>
        </w:tc>
        <w:tc>
          <w:tcPr>
            <w:tcW w:w="1929" w:type="dxa"/>
            <w:shd w:val="clear" w:color="auto" w:fill="FFFFFF"/>
            <w:vAlign w:val="center"/>
          </w:tcPr>
          <w:p w:rsidR="00653933" w:rsidRPr="00973280" w:rsidRDefault="00653933" w:rsidP="004245E5">
            <w:pPr>
              <w:ind w:left="113"/>
              <w:jc w:val="left"/>
              <w:rPr>
                <w:rFonts w:ascii="Times New Roman" w:hAnsi="Times New Roman"/>
                <w:sz w:val="28"/>
                <w:szCs w:val="28"/>
              </w:rPr>
            </w:pPr>
            <w:r w:rsidRPr="00973280">
              <w:rPr>
                <w:rFonts w:ascii="Times New Roman" w:hAnsi="Times New Roman"/>
                <w:sz w:val="28"/>
                <w:szCs w:val="28"/>
              </w:rPr>
              <w:t>Крыльца и козырьки</w:t>
            </w:r>
          </w:p>
        </w:tc>
        <w:tc>
          <w:tcPr>
            <w:tcW w:w="7107" w:type="dxa"/>
            <w:shd w:val="clear" w:color="auto" w:fill="FFFFFF"/>
            <w:vAlign w:val="center"/>
          </w:tcPr>
          <w:p w:rsidR="00653933" w:rsidRPr="00973280" w:rsidRDefault="00653933" w:rsidP="004245E5">
            <w:pPr>
              <w:ind w:left="113"/>
              <w:jc w:val="left"/>
              <w:rPr>
                <w:rFonts w:ascii="Times New Roman" w:hAnsi="Times New Roman"/>
                <w:sz w:val="28"/>
                <w:szCs w:val="28"/>
              </w:rPr>
            </w:pPr>
            <w:r w:rsidRPr="00973280">
              <w:rPr>
                <w:rFonts w:ascii="Times New Roman" w:hAnsi="Times New Roman"/>
                <w:sz w:val="28"/>
                <w:szCs w:val="28"/>
              </w:rPr>
              <w:t xml:space="preserve">Выходы оборудованы металлическими козырьками полукруглой формы </w:t>
            </w:r>
            <w:proofErr w:type="spellStart"/>
            <w:r w:rsidRPr="00973280">
              <w:rPr>
                <w:rFonts w:ascii="Times New Roman" w:hAnsi="Times New Roman"/>
                <w:sz w:val="28"/>
                <w:szCs w:val="28"/>
              </w:rPr>
              <w:t>огрунтованными</w:t>
            </w:r>
            <w:proofErr w:type="spellEnd"/>
            <w:r w:rsidRPr="00973280">
              <w:rPr>
                <w:rFonts w:ascii="Times New Roman" w:hAnsi="Times New Roman"/>
                <w:sz w:val="28"/>
                <w:szCs w:val="28"/>
              </w:rPr>
              <w:t xml:space="preserve"> и окрашенными в цвет RAL 5005 - 5 шт.</w:t>
            </w:r>
          </w:p>
        </w:tc>
      </w:tr>
      <w:tr w:rsidR="00653933" w:rsidRPr="00973280" w:rsidTr="0018259A">
        <w:tblPrEx>
          <w:jc w:val="center"/>
          <w:tblInd w:w="0" w:type="dxa"/>
        </w:tblPrEx>
        <w:trPr>
          <w:trHeight w:val="20"/>
          <w:jc w:val="center"/>
        </w:trPr>
        <w:tc>
          <w:tcPr>
            <w:tcW w:w="567" w:type="dxa"/>
            <w:shd w:val="clear" w:color="auto" w:fill="FFFFFF"/>
            <w:vAlign w:val="center"/>
          </w:tcPr>
          <w:p w:rsidR="00653933" w:rsidRPr="00973280" w:rsidRDefault="00653933" w:rsidP="004245E5">
            <w:pPr>
              <w:ind w:left="52"/>
              <w:jc w:val="left"/>
              <w:rPr>
                <w:rFonts w:ascii="Times New Roman" w:hAnsi="Times New Roman"/>
                <w:sz w:val="28"/>
                <w:szCs w:val="28"/>
              </w:rPr>
            </w:pPr>
            <w:r w:rsidRPr="00973280">
              <w:rPr>
                <w:rFonts w:ascii="Times New Roman" w:hAnsi="Times New Roman"/>
                <w:sz w:val="28"/>
                <w:szCs w:val="28"/>
              </w:rPr>
              <w:t>9</w:t>
            </w:r>
          </w:p>
        </w:tc>
        <w:tc>
          <w:tcPr>
            <w:tcW w:w="1929" w:type="dxa"/>
            <w:shd w:val="clear" w:color="auto" w:fill="FFFFFF"/>
            <w:vAlign w:val="center"/>
          </w:tcPr>
          <w:p w:rsidR="00653933" w:rsidRPr="00973280" w:rsidRDefault="00653933" w:rsidP="004245E5">
            <w:pPr>
              <w:ind w:left="113"/>
              <w:jc w:val="left"/>
              <w:rPr>
                <w:rFonts w:ascii="Times New Roman" w:hAnsi="Times New Roman"/>
                <w:sz w:val="28"/>
                <w:szCs w:val="28"/>
              </w:rPr>
            </w:pPr>
            <w:r w:rsidRPr="00973280">
              <w:rPr>
                <w:rFonts w:ascii="Times New Roman" w:hAnsi="Times New Roman"/>
                <w:sz w:val="28"/>
                <w:szCs w:val="28"/>
              </w:rPr>
              <w:t>Внутренняя лестница</w:t>
            </w:r>
          </w:p>
        </w:tc>
        <w:tc>
          <w:tcPr>
            <w:tcW w:w="7107" w:type="dxa"/>
            <w:shd w:val="clear" w:color="auto" w:fill="FFFFFF"/>
            <w:vAlign w:val="center"/>
          </w:tcPr>
          <w:p w:rsidR="00653933" w:rsidRPr="00973280" w:rsidRDefault="00653933" w:rsidP="004245E5">
            <w:pPr>
              <w:ind w:left="113"/>
              <w:jc w:val="left"/>
              <w:rPr>
                <w:rFonts w:ascii="Times New Roman" w:hAnsi="Times New Roman"/>
                <w:sz w:val="28"/>
                <w:szCs w:val="28"/>
              </w:rPr>
            </w:pPr>
            <w:r w:rsidRPr="00973280">
              <w:rPr>
                <w:rFonts w:ascii="Times New Roman" w:hAnsi="Times New Roman"/>
                <w:sz w:val="28"/>
                <w:szCs w:val="28"/>
              </w:rPr>
              <w:t xml:space="preserve">Металлическая, </w:t>
            </w:r>
            <w:proofErr w:type="spellStart"/>
            <w:r w:rsidRPr="00973280">
              <w:rPr>
                <w:rFonts w:ascii="Times New Roman" w:hAnsi="Times New Roman"/>
                <w:sz w:val="28"/>
                <w:szCs w:val="28"/>
              </w:rPr>
              <w:t>двухмаршевая</w:t>
            </w:r>
            <w:proofErr w:type="spellEnd"/>
            <w:r w:rsidRPr="00973280">
              <w:rPr>
                <w:rFonts w:ascii="Times New Roman" w:hAnsi="Times New Roman"/>
                <w:sz w:val="28"/>
                <w:szCs w:val="28"/>
              </w:rPr>
              <w:t>, окрашенная , с комплектом опор и ограждающих конструкций- 1 шт.</w:t>
            </w:r>
          </w:p>
        </w:tc>
      </w:tr>
      <w:tr w:rsidR="00653933" w:rsidRPr="00973280" w:rsidTr="0018259A">
        <w:tblPrEx>
          <w:jc w:val="center"/>
          <w:tblInd w:w="0" w:type="dxa"/>
        </w:tblPrEx>
        <w:trPr>
          <w:trHeight w:val="20"/>
          <w:jc w:val="center"/>
        </w:trPr>
        <w:tc>
          <w:tcPr>
            <w:tcW w:w="567" w:type="dxa"/>
            <w:shd w:val="clear" w:color="auto" w:fill="FFFFFF"/>
            <w:vAlign w:val="center"/>
          </w:tcPr>
          <w:p w:rsidR="00653933" w:rsidRPr="00973280" w:rsidRDefault="00653933" w:rsidP="004245E5">
            <w:pPr>
              <w:ind w:left="52"/>
              <w:jc w:val="left"/>
              <w:rPr>
                <w:rFonts w:ascii="Times New Roman" w:hAnsi="Times New Roman"/>
                <w:sz w:val="28"/>
                <w:szCs w:val="28"/>
              </w:rPr>
            </w:pPr>
            <w:r w:rsidRPr="00973280">
              <w:rPr>
                <w:rFonts w:ascii="Times New Roman" w:hAnsi="Times New Roman"/>
                <w:sz w:val="28"/>
                <w:szCs w:val="28"/>
              </w:rPr>
              <w:t>10</w:t>
            </w:r>
          </w:p>
        </w:tc>
        <w:tc>
          <w:tcPr>
            <w:tcW w:w="1929" w:type="dxa"/>
            <w:shd w:val="clear" w:color="auto" w:fill="FFFFFF"/>
            <w:vAlign w:val="center"/>
          </w:tcPr>
          <w:p w:rsidR="00653933" w:rsidRPr="00973280" w:rsidRDefault="00653933" w:rsidP="004245E5">
            <w:pPr>
              <w:ind w:left="113"/>
              <w:jc w:val="left"/>
              <w:rPr>
                <w:rFonts w:ascii="Times New Roman" w:hAnsi="Times New Roman"/>
                <w:sz w:val="28"/>
                <w:szCs w:val="28"/>
              </w:rPr>
            </w:pPr>
            <w:r w:rsidRPr="00973280">
              <w:rPr>
                <w:rFonts w:ascii="Times New Roman" w:hAnsi="Times New Roman"/>
                <w:sz w:val="28"/>
                <w:szCs w:val="28"/>
              </w:rPr>
              <w:t>Внешняя лестница</w:t>
            </w:r>
          </w:p>
        </w:tc>
        <w:tc>
          <w:tcPr>
            <w:tcW w:w="7107" w:type="dxa"/>
            <w:shd w:val="clear" w:color="auto" w:fill="FFFFFF"/>
            <w:vAlign w:val="center"/>
          </w:tcPr>
          <w:p w:rsidR="00653933" w:rsidRPr="00973280" w:rsidRDefault="00653933" w:rsidP="004245E5">
            <w:pPr>
              <w:ind w:left="113"/>
              <w:jc w:val="left"/>
              <w:rPr>
                <w:rFonts w:ascii="Times New Roman" w:hAnsi="Times New Roman"/>
                <w:sz w:val="28"/>
                <w:szCs w:val="28"/>
              </w:rPr>
            </w:pPr>
            <w:r w:rsidRPr="00973280">
              <w:rPr>
                <w:rFonts w:ascii="Times New Roman" w:hAnsi="Times New Roman"/>
                <w:sz w:val="28"/>
                <w:szCs w:val="28"/>
              </w:rPr>
              <w:t>Металлическая, одномаршевая, окрашенная в цвет RAL 5005, с комплектом опор и ограждающих конструкций- 2 шт.</w:t>
            </w:r>
          </w:p>
        </w:tc>
      </w:tr>
      <w:tr w:rsidR="00653933" w:rsidRPr="00973280" w:rsidTr="0018259A">
        <w:tblPrEx>
          <w:jc w:val="center"/>
          <w:tblInd w:w="0" w:type="dxa"/>
        </w:tblPrEx>
        <w:trPr>
          <w:trHeight w:val="20"/>
          <w:jc w:val="center"/>
        </w:trPr>
        <w:tc>
          <w:tcPr>
            <w:tcW w:w="567" w:type="dxa"/>
            <w:shd w:val="clear" w:color="auto" w:fill="FFFFFF"/>
            <w:vAlign w:val="center"/>
          </w:tcPr>
          <w:p w:rsidR="00653933" w:rsidRPr="00973280" w:rsidRDefault="00653933" w:rsidP="004245E5">
            <w:pPr>
              <w:ind w:left="52"/>
              <w:jc w:val="left"/>
              <w:rPr>
                <w:rFonts w:ascii="Times New Roman" w:hAnsi="Times New Roman"/>
                <w:sz w:val="28"/>
                <w:szCs w:val="28"/>
              </w:rPr>
            </w:pPr>
            <w:r w:rsidRPr="00973280">
              <w:rPr>
                <w:rFonts w:ascii="Times New Roman" w:hAnsi="Times New Roman"/>
                <w:sz w:val="28"/>
                <w:szCs w:val="28"/>
              </w:rPr>
              <w:t>11</w:t>
            </w:r>
          </w:p>
        </w:tc>
        <w:tc>
          <w:tcPr>
            <w:tcW w:w="1929" w:type="dxa"/>
            <w:shd w:val="clear" w:color="auto" w:fill="FFFFFF"/>
            <w:vAlign w:val="center"/>
          </w:tcPr>
          <w:p w:rsidR="00653933" w:rsidRPr="00973280" w:rsidRDefault="00653933" w:rsidP="004245E5">
            <w:pPr>
              <w:ind w:left="113"/>
              <w:jc w:val="left"/>
              <w:rPr>
                <w:rFonts w:ascii="Times New Roman" w:hAnsi="Times New Roman"/>
                <w:sz w:val="28"/>
                <w:szCs w:val="28"/>
              </w:rPr>
            </w:pPr>
            <w:r w:rsidRPr="00973280">
              <w:rPr>
                <w:rFonts w:ascii="Times New Roman" w:hAnsi="Times New Roman"/>
                <w:sz w:val="28"/>
                <w:szCs w:val="28"/>
              </w:rPr>
              <w:t>Доставка</w:t>
            </w:r>
          </w:p>
        </w:tc>
        <w:tc>
          <w:tcPr>
            <w:tcW w:w="7107" w:type="dxa"/>
            <w:shd w:val="clear" w:color="auto" w:fill="FFFFFF"/>
            <w:vAlign w:val="center"/>
          </w:tcPr>
          <w:p w:rsidR="00653933" w:rsidRPr="00973280" w:rsidRDefault="00653933" w:rsidP="004245E5">
            <w:pPr>
              <w:ind w:left="113"/>
              <w:jc w:val="left"/>
              <w:rPr>
                <w:rFonts w:ascii="Times New Roman" w:hAnsi="Times New Roman"/>
                <w:sz w:val="28"/>
                <w:szCs w:val="28"/>
              </w:rPr>
            </w:pPr>
            <w:r w:rsidRPr="00973280">
              <w:rPr>
                <w:rFonts w:ascii="Times New Roman" w:hAnsi="Times New Roman"/>
                <w:sz w:val="28"/>
                <w:szCs w:val="28"/>
              </w:rPr>
              <w:t>Автотранспортом Поставщика в порт Архангельск, далее морским транспортом до пристани о. Большой Соловецкий, далее автотранспортом до места монтажа.</w:t>
            </w:r>
          </w:p>
        </w:tc>
      </w:tr>
      <w:tr w:rsidR="00653933" w:rsidRPr="00973280" w:rsidTr="0018259A">
        <w:tblPrEx>
          <w:jc w:val="center"/>
          <w:tblInd w:w="0" w:type="dxa"/>
        </w:tblPrEx>
        <w:trPr>
          <w:trHeight w:val="20"/>
          <w:jc w:val="center"/>
        </w:trPr>
        <w:tc>
          <w:tcPr>
            <w:tcW w:w="567" w:type="dxa"/>
            <w:shd w:val="clear" w:color="auto" w:fill="FFFFFF"/>
            <w:vAlign w:val="center"/>
          </w:tcPr>
          <w:p w:rsidR="00653933" w:rsidRPr="00973280" w:rsidRDefault="00653933" w:rsidP="004245E5">
            <w:pPr>
              <w:ind w:left="52"/>
              <w:jc w:val="left"/>
              <w:rPr>
                <w:rFonts w:ascii="Times New Roman" w:hAnsi="Times New Roman"/>
                <w:sz w:val="28"/>
                <w:szCs w:val="28"/>
              </w:rPr>
            </w:pPr>
            <w:r w:rsidRPr="00973280">
              <w:rPr>
                <w:rFonts w:ascii="Times New Roman" w:hAnsi="Times New Roman"/>
                <w:sz w:val="28"/>
                <w:szCs w:val="28"/>
              </w:rPr>
              <w:t>12</w:t>
            </w:r>
          </w:p>
        </w:tc>
        <w:tc>
          <w:tcPr>
            <w:tcW w:w="1929" w:type="dxa"/>
            <w:shd w:val="clear" w:color="auto" w:fill="FFFFFF"/>
            <w:vAlign w:val="center"/>
          </w:tcPr>
          <w:p w:rsidR="00653933" w:rsidRPr="00973280" w:rsidRDefault="00653933" w:rsidP="004245E5">
            <w:pPr>
              <w:ind w:left="113"/>
              <w:jc w:val="left"/>
              <w:rPr>
                <w:rFonts w:ascii="Times New Roman" w:hAnsi="Times New Roman"/>
                <w:sz w:val="28"/>
                <w:szCs w:val="28"/>
              </w:rPr>
            </w:pPr>
            <w:r w:rsidRPr="00973280">
              <w:rPr>
                <w:rFonts w:ascii="Times New Roman" w:hAnsi="Times New Roman"/>
                <w:sz w:val="28"/>
                <w:szCs w:val="28"/>
              </w:rPr>
              <w:t>Монтажные работы</w:t>
            </w:r>
          </w:p>
        </w:tc>
        <w:tc>
          <w:tcPr>
            <w:tcW w:w="7107" w:type="dxa"/>
            <w:shd w:val="clear" w:color="auto" w:fill="FFFFFF"/>
            <w:vAlign w:val="center"/>
          </w:tcPr>
          <w:p w:rsidR="00653933" w:rsidRPr="00973280" w:rsidRDefault="00653933" w:rsidP="004245E5">
            <w:pPr>
              <w:ind w:left="113"/>
              <w:jc w:val="left"/>
              <w:rPr>
                <w:rFonts w:ascii="Times New Roman" w:hAnsi="Times New Roman"/>
                <w:sz w:val="28"/>
                <w:szCs w:val="28"/>
              </w:rPr>
            </w:pPr>
            <w:r w:rsidRPr="00973280">
              <w:rPr>
                <w:rFonts w:ascii="Times New Roman" w:hAnsi="Times New Roman"/>
                <w:sz w:val="28"/>
                <w:szCs w:val="28"/>
              </w:rPr>
              <w:t>Силами бригады поставщика. Электроэнергию, техническую воду, вывоз строительного мусора - обеспечивает заказчик .</w:t>
            </w:r>
          </w:p>
        </w:tc>
      </w:tr>
      <w:tr w:rsidR="00653933" w:rsidRPr="00973280" w:rsidTr="0018259A">
        <w:tblPrEx>
          <w:jc w:val="center"/>
          <w:tblInd w:w="0" w:type="dxa"/>
        </w:tblPrEx>
        <w:trPr>
          <w:trHeight w:val="20"/>
          <w:jc w:val="center"/>
        </w:trPr>
        <w:tc>
          <w:tcPr>
            <w:tcW w:w="567" w:type="dxa"/>
            <w:shd w:val="clear" w:color="auto" w:fill="FFFFFF"/>
            <w:vAlign w:val="center"/>
          </w:tcPr>
          <w:p w:rsidR="00653933" w:rsidRPr="00973280" w:rsidRDefault="00653933" w:rsidP="004245E5">
            <w:pPr>
              <w:ind w:left="52"/>
              <w:jc w:val="left"/>
              <w:rPr>
                <w:rFonts w:ascii="Times New Roman" w:hAnsi="Times New Roman"/>
                <w:sz w:val="28"/>
                <w:szCs w:val="28"/>
              </w:rPr>
            </w:pPr>
            <w:r w:rsidRPr="00973280">
              <w:rPr>
                <w:rFonts w:ascii="Times New Roman" w:hAnsi="Times New Roman"/>
                <w:sz w:val="28"/>
                <w:szCs w:val="28"/>
              </w:rPr>
              <w:t>13</w:t>
            </w:r>
          </w:p>
        </w:tc>
        <w:tc>
          <w:tcPr>
            <w:tcW w:w="1929" w:type="dxa"/>
            <w:shd w:val="clear" w:color="auto" w:fill="FFFFFF"/>
            <w:vAlign w:val="center"/>
          </w:tcPr>
          <w:p w:rsidR="00653933" w:rsidRPr="00973280" w:rsidRDefault="00653933" w:rsidP="004245E5">
            <w:pPr>
              <w:ind w:left="113"/>
              <w:jc w:val="left"/>
              <w:rPr>
                <w:rFonts w:ascii="Times New Roman" w:hAnsi="Times New Roman"/>
                <w:sz w:val="28"/>
                <w:szCs w:val="28"/>
              </w:rPr>
            </w:pPr>
            <w:r w:rsidRPr="00973280">
              <w:rPr>
                <w:rFonts w:ascii="Times New Roman" w:hAnsi="Times New Roman"/>
                <w:sz w:val="28"/>
                <w:szCs w:val="28"/>
              </w:rPr>
              <w:t>Фундамент</w:t>
            </w:r>
          </w:p>
        </w:tc>
        <w:tc>
          <w:tcPr>
            <w:tcW w:w="7107" w:type="dxa"/>
            <w:shd w:val="clear" w:color="auto" w:fill="FFFFFF"/>
            <w:vAlign w:val="center"/>
          </w:tcPr>
          <w:p w:rsidR="00653933" w:rsidRPr="00973280" w:rsidRDefault="00653933" w:rsidP="004245E5">
            <w:pPr>
              <w:ind w:left="113"/>
              <w:jc w:val="left"/>
              <w:rPr>
                <w:rFonts w:ascii="Times New Roman" w:hAnsi="Times New Roman"/>
                <w:sz w:val="28"/>
                <w:szCs w:val="28"/>
              </w:rPr>
            </w:pPr>
            <w:r w:rsidRPr="00973280">
              <w:rPr>
                <w:rFonts w:ascii="Times New Roman" w:hAnsi="Times New Roman"/>
                <w:sz w:val="28"/>
                <w:szCs w:val="28"/>
              </w:rPr>
              <w:t xml:space="preserve">Силами бригады поставщика, </w:t>
            </w:r>
            <w:proofErr w:type="spellStart"/>
            <w:r w:rsidRPr="00973280">
              <w:rPr>
                <w:rFonts w:ascii="Times New Roman" w:hAnsi="Times New Roman"/>
                <w:sz w:val="28"/>
                <w:szCs w:val="28"/>
              </w:rPr>
              <w:t>мелкозаглубленный</w:t>
            </w:r>
            <w:proofErr w:type="spellEnd"/>
            <w:r w:rsidRPr="00973280">
              <w:rPr>
                <w:rFonts w:ascii="Times New Roman" w:hAnsi="Times New Roman"/>
                <w:sz w:val="28"/>
                <w:szCs w:val="28"/>
              </w:rPr>
              <w:t xml:space="preserve"> ленточный ( вариант - плиты ПАГ).</w:t>
            </w:r>
          </w:p>
        </w:tc>
      </w:tr>
      <w:tr w:rsidR="00653933" w:rsidRPr="00973280" w:rsidTr="0018259A">
        <w:tblPrEx>
          <w:jc w:val="center"/>
          <w:tblInd w:w="0" w:type="dxa"/>
        </w:tblPrEx>
        <w:trPr>
          <w:trHeight w:val="20"/>
          <w:jc w:val="center"/>
        </w:trPr>
        <w:tc>
          <w:tcPr>
            <w:tcW w:w="567" w:type="dxa"/>
            <w:shd w:val="clear" w:color="auto" w:fill="FFFFFF"/>
            <w:vAlign w:val="center"/>
          </w:tcPr>
          <w:p w:rsidR="00653933" w:rsidRPr="00973280" w:rsidRDefault="00653933" w:rsidP="004245E5">
            <w:pPr>
              <w:ind w:left="52"/>
              <w:jc w:val="left"/>
              <w:rPr>
                <w:rFonts w:ascii="Times New Roman" w:hAnsi="Times New Roman"/>
                <w:sz w:val="28"/>
                <w:szCs w:val="28"/>
              </w:rPr>
            </w:pPr>
            <w:r w:rsidRPr="00973280">
              <w:rPr>
                <w:rFonts w:ascii="Times New Roman" w:hAnsi="Times New Roman"/>
                <w:sz w:val="28"/>
                <w:szCs w:val="28"/>
              </w:rPr>
              <w:t>14</w:t>
            </w:r>
          </w:p>
        </w:tc>
        <w:tc>
          <w:tcPr>
            <w:tcW w:w="1929" w:type="dxa"/>
            <w:shd w:val="clear" w:color="auto" w:fill="FFFFFF"/>
            <w:vAlign w:val="center"/>
          </w:tcPr>
          <w:p w:rsidR="00653933" w:rsidRPr="00973280" w:rsidRDefault="00653933" w:rsidP="004245E5">
            <w:pPr>
              <w:ind w:left="113"/>
              <w:jc w:val="left"/>
              <w:rPr>
                <w:rFonts w:ascii="Times New Roman" w:hAnsi="Times New Roman"/>
                <w:sz w:val="28"/>
                <w:szCs w:val="28"/>
              </w:rPr>
            </w:pPr>
            <w:r w:rsidRPr="00973280">
              <w:rPr>
                <w:rFonts w:ascii="Times New Roman" w:hAnsi="Times New Roman"/>
                <w:sz w:val="28"/>
                <w:szCs w:val="28"/>
              </w:rPr>
              <w:t>Комплектация</w:t>
            </w:r>
          </w:p>
          <w:p w:rsidR="00653933" w:rsidRPr="00973280" w:rsidRDefault="00653933" w:rsidP="004245E5">
            <w:pPr>
              <w:ind w:left="113"/>
              <w:jc w:val="left"/>
              <w:rPr>
                <w:rFonts w:ascii="Times New Roman" w:hAnsi="Times New Roman"/>
                <w:sz w:val="28"/>
                <w:szCs w:val="28"/>
              </w:rPr>
            </w:pPr>
            <w:r w:rsidRPr="00973280">
              <w:rPr>
                <w:rFonts w:ascii="Times New Roman" w:hAnsi="Times New Roman"/>
                <w:sz w:val="28"/>
                <w:szCs w:val="28"/>
              </w:rPr>
              <w:t>мебелью</w:t>
            </w:r>
          </w:p>
        </w:tc>
        <w:tc>
          <w:tcPr>
            <w:tcW w:w="7107" w:type="dxa"/>
            <w:shd w:val="clear" w:color="auto" w:fill="FFFFFF"/>
            <w:vAlign w:val="center"/>
          </w:tcPr>
          <w:p w:rsidR="00653933" w:rsidRPr="00973280" w:rsidRDefault="00653933" w:rsidP="004245E5">
            <w:pPr>
              <w:ind w:left="113"/>
              <w:jc w:val="left"/>
              <w:rPr>
                <w:rFonts w:ascii="Times New Roman" w:hAnsi="Times New Roman"/>
                <w:sz w:val="28"/>
                <w:szCs w:val="28"/>
              </w:rPr>
            </w:pPr>
            <w:r w:rsidRPr="00973280">
              <w:rPr>
                <w:rFonts w:ascii="Times New Roman" w:hAnsi="Times New Roman"/>
                <w:sz w:val="28"/>
                <w:szCs w:val="28"/>
              </w:rPr>
              <w:t xml:space="preserve">Кровать 2-х ярусная - 75 шт., тумба прикроватная - 75 шт., стол - 38 шт., стул на </w:t>
            </w:r>
            <w:proofErr w:type="spellStart"/>
            <w:r w:rsidRPr="00973280">
              <w:rPr>
                <w:rFonts w:ascii="Times New Roman" w:hAnsi="Times New Roman"/>
                <w:sz w:val="28"/>
                <w:szCs w:val="28"/>
              </w:rPr>
              <w:t>металлокаркасе</w:t>
            </w:r>
            <w:proofErr w:type="spellEnd"/>
            <w:r w:rsidRPr="00973280">
              <w:rPr>
                <w:rFonts w:ascii="Times New Roman" w:hAnsi="Times New Roman"/>
                <w:sz w:val="28"/>
                <w:szCs w:val="28"/>
              </w:rPr>
              <w:t xml:space="preserve"> - 150 шт., вешалка - 16 шт., стол письменный - 2 шт., шкаф для документов - 3 шт., скамейки - 4 шт., вешалка настенная - 4 шт., стол обеденный - 10 шт., табурет - 50 шт., холодильник - 3 шт., микроволновая печь - 4 шт.</w:t>
            </w:r>
          </w:p>
        </w:tc>
      </w:tr>
    </w:tbl>
    <w:p w:rsidR="00A02AC5" w:rsidRPr="00973280" w:rsidRDefault="00A02AC5" w:rsidP="00045165">
      <w:pPr>
        <w:spacing w:before="0"/>
        <w:jc w:val="left"/>
        <w:rPr>
          <w:rFonts w:ascii="Times New Roman" w:hAnsi="Times New Roman"/>
          <w:sz w:val="28"/>
          <w:szCs w:val="28"/>
        </w:rPr>
      </w:pPr>
    </w:p>
    <w:tbl>
      <w:tblPr>
        <w:tblpPr w:leftFromText="180" w:rightFromText="180" w:vertAnchor="text" w:tblpY="1"/>
        <w:tblOverlap w:val="neve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0"/>
        <w:gridCol w:w="7056"/>
      </w:tblGrid>
      <w:tr w:rsidR="003B60A1" w:rsidRPr="00973280" w:rsidTr="00BC4249">
        <w:tc>
          <w:tcPr>
            <w:tcW w:w="2550" w:type="dxa"/>
          </w:tcPr>
          <w:p w:rsidR="003B60A1" w:rsidRPr="00973280" w:rsidRDefault="003B60A1" w:rsidP="00BC4249">
            <w:pPr>
              <w:spacing w:before="0"/>
              <w:jc w:val="left"/>
              <w:rPr>
                <w:rFonts w:ascii="Times New Roman" w:hAnsi="Times New Roman"/>
                <w:sz w:val="28"/>
                <w:szCs w:val="28"/>
              </w:rPr>
            </w:pPr>
            <w:r w:rsidRPr="00973280">
              <w:rPr>
                <w:rFonts w:ascii="Times New Roman" w:hAnsi="Times New Roman"/>
                <w:sz w:val="28"/>
                <w:szCs w:val="28"/>
              </w:rPr>
              <w:t xml:space="preserve">Требования к </w:t>
            </w:r>
            <w:r w:rsidR="00B22014" w:rsidRPr="00973280">
              <w:rPr>
                <w:rFonts w:ascii="Times New Roman" w:hAnsi="Times New Roman"/>
                <w:sz w:val="28"/>
                <w:szCs w:val="28"/>
              </w:rPr>
              <w:t>осуществлению доверительного управления</w:t>
            </w:r>
          </w:p>
        </w:tc>
        <w:tc>
          <w:tcPr>
            <w:tcW w:w="7056" w:type="dxa"/>
          </w:tcPr>
          <w:p w:rsidR="00616B47" w:rsidRPr="00973280" w:rsidRDefault="00616B47" w:rsidP="00653933">
            <w:pPr>
              <w:spacing w:before="0"/>
              <w:jc w:val="left"/>
              <w:rPr>
                <w:rFonts w:ascii="Times New Roman" w:hAnsi="Times New Roman"/>
                <w:sz w:val="28"/>
                <w:szCs w:val="28"/>
              </w:rPr>
            </w:pPr>
            <w:r w:rsidRPr="00973280">
              <w:rPr>
                <w:rFonts w:ascii="Times New Roman" w:hAnsi="Times New Roman"/>
                <w:sz w:val="28"/>
                <w:szCs w:val="28"/>
              </w:rPr>
              <w:t xml:space="preserve">Определяются законодательными и иными нормативными правовыми актами Российской Федерации, регулирующими вопросы эксплуатации мобильных инвентарных зданий, технической документацией, инструкцией по эксплуатации мобильного </w:t>
            </w:r>
            <w:r w:rsidR="00653933" w:rsidRPr="00973280">
              <w:rPr>
                <w:rFonts w:ascii="Times New Roman" w:hAnsi="Times New Roman"/>
                <w:sz w:val="28"/>
                <w:szCs w:val="28"/>
              </w:rPr>
              <w:t xml:space="preserve"> временного </w:t>
            </w:r>
            <w:r w:rsidRPr="00973280">
              <w:rPr>
                <w:rFonts w:ascii="Times New Roman" w:hAnsi="Times New Roman"/>
                <w:sz w:val="28"/>
                <w:szCs w:val="28"/>
              </w:rPr>
              <w:t>здания «</w:t>
            </w:r>
            <w:r w:rsidR="00262F84" w:rsidRPr="00973280">
              <w:rPr>
                <w:rFonts w:ascii="Times New Roman" w:hAnsi="Times New Roman"/>
                <w:sz w:val="28"/>
                <w:szCs w:val="28"/>
              </w:rPr>
              <w:t>Здание на 150 человек для размещения рабочего персонала</w:t>
            </w:r>
            <w:r w:rsidRPr="00973280">
              <w:rPr>
                <w:rFonts w:ascii="Times New Roman" w:hAnsi="Times New Roman"/>
                <w:sz w:val="28"/>
                <w:szCs w:val="28"/>
              </w:rPr>
              <w:t>»</w:t>
            </w:r>
          </w:p>
        </w:tc>
      </w:tr>
      <w:tr w:rsidR="003B60A1" w:rsidRPr="00973280" w:rsidTr="00BC4249">
        <w:tc>
          <w:tcPr>
            <w:tcW w:w="2550" w:type="dxa"/>
          </w:tcPr>
          <w:p w:rsidR="003B60A1" w:rsidRPr="00973280" w:rsidRDefault="003B60A1" w:rsidP="00BC4249">
            <w:pPr>
              <w:spacing w:before="0"/>
              <w:jc w:val="left"/>
              <w:rPr>
                <w:rFonts w:ascii="Times New Roman" w:hAnsi="Times New Roman"/>
                <w:sz w:val="28"/>
                <w:szCs w:val="28"/>
              </w:rPr>
            </w:pPr>
            <w:r w:rsidRPr="00973280">
              <w:rPr>
                <w:rFonts w:ascii="Times New Roman" w:hAnsi="Times New Roman"/>
                <w:sz w:val="28"/>
                <w:szCs w:val="28"/>
              </w:rPr>
              <w:t xml:space="preserve">Требования к </w:t>
            </w:r>
            <w:r w:rsidR="00B22014" w:rsidRPr="00973280">
              <w:rPr>
                <w:rFonts w:ascii="Times New Roman" w:hAnsi="Times New Roman"/>
                <w:sz w:val="28"/>
                <w:szCs w:val="28"/>
              </w:rPr>
              <w:t>результатам доверительного</w:t>
            </w:r>
            <w:r w:rsidR="004D2803" w:rsidRPr="00973280">
              <w:rPr>
                <w:rFonts w:ascii="Times New Roman" w:hAnsi="Times New Roman"/>
                <w:sz w:val="28"/>
                <w:szCs w:val="28"/>
              </w:rPr>
              <w:t xml:space="preserve"> управлени</w:t>
            </w:r>
            <w:r w:rsidR="00B22014" w:rsidRPr="00973280">
              <w:rPr>
                <w:rFonts w:ascii="Times New Roman" w:hAnsi="Times New Roman"/>
                <w:sz w:val="28"/>
                <w:szCs w:val="28"/>
              </w:rPr>
              <w:t>я</w:t>
            </w:r>
          </w:p>
        </w:tc>
        <w:tc>
          <w:tcPr>
            <w:tcW w:w="7056" w:type="dxa"/>
          </w:tcPr>
          <w:p w:rsidR="00F14D2E" w:rsidRPr="00973280" w:rsidRDefault="00F14D2E" w:rsidP="00045165">
            <w:pPr>
              <w:spacing w:before="0"/>
              <w:jc w:val="left"/>
              <w:rPr>
                <w:rFonts w:ascii="Times New Roman" w:hAnsi="Times New Roman"/>
                <w:sz w:val="28"/>
                <w:szCs w:val="28"/>
              </w:rPr>
            </w:pPr>
            <w:r w:rsidRPr="00973280">
              <w:rPr>
                <w:rFonts w:ascii="Times New Roman" w:hAnsi="Times New Roman"/>
                <w:sz w:val="28"/>
                <w:szCs w:val="28"/>
              </w:rPr>
              <w:t xml:space="preserve">Техническое обслуживание и эксплуатация </w:t>
            </w:r>
            <w:r w:rsidR="00653933" w:rsidRPr="00973280">
              <w:rPr>
                <w:rFonts w:ascii="Times New Roman" w:hAnsi="Times New Roman"/>
                <w:sz w:val="28"/>
                <w:szCs w:val="28"/>
              </w:rPr>
              <w:t>Здания</w:t>
            </w:r>
            <w:r w:rsidR="00545D03" w:rsidRPr="00973280">
              <w:rPr>
                <w:rFonts w:ascii="Times New Roman" w:hAnsi="Times New Roman"/>
                <w:sz w:val="28"/>
                <w:szCs w:val="28"/>
              </w:rPr>
              <w:t xml:space="preserve"> </w:t>
            </w:r>
            <w:r w:rsidR="00856532" w:rsidRPr="00973280">
              <w:rPr>
                <w:rFonts w:ascii="Times New Roman" w:hAnsi="Times New Roman"/>
                <w:sz w:val="28"/>
                <w:szCs w:val="28"/>
              </w:rPr>
              <w:t>в соответствии с законодательством и иными нормативными правовыми актами Российской Федерации</w:t>
            </w:r>
            <w:r w:rsidR="005559FE" w:rsidRPr="00973280">
              <w:rPr>
                <w:rFonts w:ascii="Times New Roman" w:hAnsi="Times New Roman"/>
                <w:sz w:val="28"/>
                <w:szCs w:val="28"/>
              </w:rPr>
              <w:t xml:space="preserve"> </w:t>
            </w:r>
            <w:r w:rsidRPr="00973280">
              <w:rPr>
                <w:rFonts w:ascii="Times New Roman" w:hAnsi="Times New Roman"/>
                <w:sz w:val="28"/>
                <w:szCs w:val="28"/>
              </w:rPr>
              <w:t xml:space="preserve">(административные функции, техническое обслуживание, управление коммунальными расходами, организация служб обеспечения, охрана, уборка </w:t>
            </w:r>
            <w:r w:rsidR="00653933" w:rsidRPr="00973280">
              <w:rPr>
                <w:rFonts w:ascii="Times New Roman" w:hAnsi="Times New Roman"/>
                <w:sz w:val="28"/>
                <w:szCs w:val="28"/>
              </w:rPr>
              <w:t>Здания</w:t>
            </w:r>
            <w:r w:rsidR="00BC4249" w:rsidRPr="00973280">
              <w:rPr>
                <w:rFonts w:ascii="Times New Roman" w:hAnsi="Times New Roman"/>
                <w:sz w:val="28"/>
                <w:szCs w:val="28"/>
              </w:rPr>
              <w:t xml:space="preserve"> и т.д.)</w:t>
            </w:r>
            <w:r w:rsidR="005559FE" w:rsidRPr="00973280">
              <w:rPr>
                <w:rFonts w:ascii="Times New Roman" w:hAnsi="Times New Roman"/>
                <w:sz w:val="28"/>
                <w:szCs w:val="28"/>
              </w:rPr>
              <w:t>.</w:t>
            </w:r>
          </w:p>
          <w:p w:rsidR="00F14D2E" w:rsidRPr="00973280" w:rsidRDefault="00F14D2E" w:rsidP="00045165">
            <w:pPr>
              <w:spacing w:before="0"/>
              <w:jc w:val="left"/>
              <w:rPr>
                <w:rFonts w:ascii="Times New Roman" w:hAnsi="Times New Roman"/>
                <w:sz w:val="28"/>
                <w:szCs w:val="28"/>
              </w:rPr>
            </w:pPr>
            <w:r w:rsidRPr="00973280">
              <w:rPr>
                <w:rFonts w:ascii="Times New Roman" w:hAnsi="Times New Roman"/>
                <w:sz w:val="28"/>
                <w:szCs w:val="28"/>
              </w:rPr>
              <w:t xml:space="preserve">Коммерческое управление </w:t>
            </w:r>
            <w:r w:rsidR="00653933" w:rsidRPr="00973280">
              <w:rPr>
                <w:rFonts w:ascii="Times New Roman" w:hAnsi="Times New Roman"/>
                <w:sz w:val="28"/>
                <w:szCs w:val="28"/>
              </w:rPr>
              <w:t>Зданием</w:t>
            </w:r>
            <w:r w:rsidRPr="00973280">
              <w:rPr>
                <w:rFonts w:ascii="Times New Roman" w:hAnsi="Times New Roman"/>
                <w:sz w:val="28"/>
                <w:szCs w:val="28"/>
              </w:rPr>
              <w:t xml:space="preserve"> (ведение вопросов коммерческого использования помещений </w:t>
            </w:r>
            <w:r w:rsidR="00653933" w:rsidRPr="00973280">
              <w:rPr>
                <w:rFonts w:ascii="Times New Roman" w:hAnsi="Times New Roman"/>
                <w:sz w:val="28"/>
                <w:szCs w:val="28"/>
              </w:rPr>
              <w:t>Здания</w:t>
            </w:r>
            <w:r w:rsidRPr="00973280">
              <w:rPr>
                <w:rFonts w:ascii="Times New Roman" w:hAnsi="Times New Roman"/>
                <w:sz w:val="28"/>
                <w:szCs w:val="28"/>
              </w:rPr>
              <w:t>, взаимодействие с арендаторами, финансовое управление и т.д.).</w:t>
            </w:r>
          </w:p>
          <w:p w:rsidR="00F14D2E" w:rsidRPr="00973280" w:rsidRDefault="00F14D2E" w:rsidP="00973280">
            <w:pPr>
              <w:spacing w:before="0"/>
              <w:jc w:val="left"/>
              <w:rPr>
                <w:rFonts w:ascii="Times New Roman" w:hAnsi="Times New Roman"/>
                <w:sz w:val="28"/>
                <w:szCs w:val="28"/>
              </w:rPr>
            </w:pPr>
            <w:r w:rsidRPr="00973280">
              <w:rPr>
                <w:rFonts w:ascii="Times New Roman" w:hAnsi="Times New Roman"/>
                <w:sz w:val="28"/>
                <w:szCs w:val="28"/>
              </w:rPr>
              <w:t xml:space="preserve">Использование </w:t>
            </w:r>
            <w:r w:rsidR="00653933" w:rsidRPr="00973280">
              <w:rPr>
                <w:rFonts w:ascii="Times New Roman" w:hAnsi="Times New Roman"/>
                <w:sz w:val="28"/>
                <w:szCs w:val="28"/>
              </w:rPr>
              <w:t>Здания</w:t>
            </w:r>
            <w:r w:rsidRPr="00973280">
              <w:rPr>
                <w:rFonts w:ascii="Times New Roman" w:hAnsi="Times New Roman"/>
                <w:sz w:val="28"/>
                <w:szCs w:val="28"/>
              </w:rPr>
              <w:t xml:space="preserve"> в соответствии с его целевым назначением.</w:t>
            </w:r>
            <w:r w:rsidR="00973280" w:rsidRPr="00973280">
              <w:rPr>
                <w:rFonts w:ascii="Times New Roman" w:hAnsi="Times New Roman"/>
                <w:sz w:val="28"/>
                <w:szCs w:val="28"/>
              </w:rPr>
              <w:t xml:space="preserve"> Организация работы хостела с целью </w:t>
            </w:r>
            <w:r w:rsidR="00973280" w:rsidRPr="00973280">
              <w:rPr>
                <w:rFonts w:ascii="Times New Roman" w:hAnsi="Times New Roman"/>
                <w:sz w:val="28"/>
                <w:szCs w:val="28"/>
              </w:rPr>
              <w:lastRenderedPageBreak/>
              <w:t>получения прибыли с компенсацией всех затрат по эксплуатации здания. В случае отсутствия прибыли доверительный управляющий компенсирует затраты по эксплуатационному</w:t>
            </w:r>
            <w:r w:rsidR="00973280">
              <w:rPr>
                <w:rFonts w:ascii="Times New Roman" w:hAnsi="Times New Roman"/>
                <w:sz w:val="28"/>
                <w:szCs w:val="28"/>
              </w:rPr>
              <w:t xml:space="preserve"> содержанию здания за свой счет в соответствии с расчетом затрат</w:t>
            </w:r>
            <w:r w:rsidR="0018259A">
              <w:rPr>
                <w:rFonts w:ascii="Times New Roman" w:hAnsi="Times New Roman"/>
                <w:sz w:val="28"/>
                <w:szCs w:val="28"/>
              </w:rPr>
              <w:t xml:space="preserve"> Приложение №2</w:t>
            </w:r>
            <w:r w:rsidR="00973280">
              <w:rPr>
                <w:rFonts w:ascii="Times New Roman" w:hAnsi="Times New Roman"/>
                <w:sz w:val="28"/>
                <w:szCs w:val="28"/>
              </w:rPr>
              <w:t>.</w:t>
            </w:r>
          </w:p>
        </w:tc>
      </w:tr>
      <w:tr w:rsidR="003B60A1" w:rsidRPr="00973280" w:rsidTr="005C723F">
        <w:trPr>
          <w:trHeight w:val="1345"/>
        </w:trPr>
        <w:tc>
          <w:tcPr>
            <w:tcW w:w="2550" w:type="dxa"/>
          </w:tcPr>
          <w:p w:rsidR="003B60A1" w:rsidRPr="00973280" w:rsidRDefault="004D2803" w:rsidP="00BC4249">
            <w:pPr>
              <w:spacing w:before="0"/>
              <w:jc w:val="left"/>
              <w:rPr>
                <w:rFonts w:ascii="Times New Roman" w:hAnsi="Times New Roman"/>
                <w:sz w:val="28"/>
                <w:szCs w:val="28"/>
              </w:rPr>
            </w:pPr>
            <w:r w:rsidRPr="00973280">
              <w:rPr>
                <w:rFonts w:ascii="Times New Roman" w:hAnsi="Times New Roman"/>
                <w:sz w:val="28"/>
                <w:szCs w:val="28"/>
              </w:rPr>
              <w:lastRenderedPageBreak/>
              <w:t>Срок доверительного управления</w:t>
            </w:r>
          </w:p>
        </w:tc>
        <w:tc>
          <w:tcPr>
            <w:tcW w:w="7056" w:type="dxa"/>
          </w:tcPr>
          <w:p w:rsidR="003B60A1" w:rsidRPr="00973280" w:rsidRDefault="006C5A34" w:rsidP="006C5A34">
            <w:pPr>
              <w:spacing w:before="0"/>
              <w:ind w:firstLine="313"/>
              <w:rPr>
                <w:rFonts w:ascii="Times New Roman" w:hAnsi="Times New Roman"/>
                <w:sz w:val="28"/>
                <w:szCs w:val="28"/>
              </w:rPr>
            </w:pPr>
            <w:r>
              <w:rPr>
                <w:rFonts w:ascii="Times New Roman" w:hAnsi="Times New Roman"/>
                <w:sz w:val="28"/>
                <w:szCs w:val="28"/>
              </w:rPr>
              <w:t>1</w:t>
            </w:r>
            <w:r w:rsidR="00C10244" w:rsidRPr="00973280">
              <w:rPr>
                <w:rFonts w:ascii="Times New Roman" w:hAnsi="Times New Roman"/>
                <w:sz w:val="28"/>
                <w:szCs w:val="28"/>
              </w:rPr>
              <w:t xml:space="preserve"> (</w:t>
            </w:r>
            <w:r>
              <w:rPr>
                <w:rFonts w:ascii="Times New Roman" w:hAnsi="Times New Roman"/>
                <w:sz w:val="28"/>
                <w:szCs w:val="28"/>
              </w:rPr>
              <w:t>один</w:t>
            </w:r>
            <w:r w:rsidR="00C10244" w:rsidRPr="00973280">
              <w:rPr>
                <w:rFonts w:ascii="Times New Roman" w:hAnsi="Times New Roman"/>
                <w:sz w:val="28"/>
                <w:szCs w:val="28"/>
              </w:rPr>
              <w:t>) год с момента передачи Здания Учредителем управления Доверительному управляющему.</w:t>
            </w:r>
          </w:p>
        </w:tc>
      </w:tr>
      <w:tr w:rsidR="00A830B6" w:rsidRPr="00973280" w:rsidTr="00BC4249">
        <w:trPr>
          <w:trHeight w:val="62"/>
        </w:trPr>
        <w:tc>
          <w:tcPr>
            <w:tcW w:w="2550" w:type="dxa"/>
          </w:tcPr>
          <w:p w:rsidR="00A830B6" w:rsidRPr="00973280" w:rsidRDefault="00A830B6" w:rsidP="00BC4249">
            <w:pPr>
              <w:spacing w:before="0"/>
              <w:jc w:val="left"/>
              <w:rPr>
                <w:rFonts w:ascii="Times New Roman" w:hAnsi="Times New Roman"/>
                <w:sz w:val="28"/>
                <w:szCs w:val="28"/>
              </w:rPr>
            </w:pPr>
            <w:r w:rsidRPr="00973280">
              <w:rPr>
                <w:rFonts w:ascii="Times New Roman" w:hAnsi="Times New Roman"/>
                <w:sz w:val="28"/>
                <w:szCs w:val="28"/>
              </w:rPr>
              <w:t>Требования к доверительному управляющему</w:t>
            </w:r>
          </w:p>
        </w:tc>
        <w:tc>
          <w:tcPr>
            <w:tcW w:w="7056" w:type="dxa"/>
          </w:tcPr>
          <w:p w:rsidR="009245FC" w:rsidRPr="00973280" w:rsidRDefault="009245FC" w:rsidP="00BC4249">
            <w:pPr>
              <w:widowControl w:val="0"/>
              <w:numPr>
                <w:ilvl w:val="0"/>
                <w:numId w:val="12"/>
              </w:numPr>
              <w:spacing w:before="0"/>
              <w:ind w:left="0" w:firstLine="171"/>
              <w:rPr>
                <w:rFonts w:ascii="Times New Roman" w:hAnsi="Times New Roman"/>
                <w:sz w:val="28"/>
                <w:szCs w:val="28"/>
              </w:rPr>
            </w:pPr>
            <w:r w:rsidRPr="00973280">
              <w:rPr>
                <w:rFonts w:ascii="Times New Roman" w:hAnsi="Times New Roman"/>
                <w:sz w:val="28"/>
                <w:szCs w:val="28"/>
              </w:rPr>
              <w:t xml:space="preserve">соответствие требованиям, установленным законодательством </w:t>
            </w:r>
            <w:r w:rsidR="00856532" w:rsidRPr="00973280">
              <w:rPr>
                <w:rFonts w:ascii="Times New Roman" w:hAnsi="Times New Roman"/>
                <w:sz w:val="28"/>
                <w:szCs w:val="28"/>
              </w:rPr>
              <w:t xml:space="preserve">и иными нормативными правовыми актами </w:t>
            </w:r>
            <w:r w:rsidRPr="00973280">
              <w:rPr>
                <w:rFonts w:ascii="Times New Roman" w:hAnsi="Times New Roman"/>
                <w:sz w:val="28"/>
                <w:szCs w:val="28"/>
              </w:rPr>
              <w:t>Российской Федерации к лицам, осуществляющим поставку товара, выполнение работы, оказание услуги, являющихся предметом закупки (наличие лицензий, свидетельств саморегулируемых организаций, аккредитаций, аттестатов и т.д.);</w:t>
            </w:r>
          </w:p>
          <w:p w:rsidR="009245FC" w:rsidRPr="00973280" w:rsidRDefault="009245FC" w:rsidP="00BC4249">
            <w:pPr>
              <w:widowControl w:val="0"/>
              <w:numPr>
                <w:ilvl w:val="0"/>
                <w:numId w:val="12"/>
              </w:numPr>
              <w:spacing w:before="0"/>
              <w:ind w:left="0" w:firstLine="171"/>
              <w:rPr>
                <w:rFonts w:ascii="Times New Roman" w:hAnsi="Times New Roman"/>
                <w:sz w:val="28"/>
                <w:szCs w:val="28"/>
              </w:rPr>
            </w:pPr>
            <w:proofErr w:type="spellStart"/>
            <w:r w:rsidRPr="00973280">
              <w:rPr>
                <w:rFonts w:ascii="Times New Roman" w:hAnsi="Times New Roman"/>
                <w:sz w:val="28"/>
                <w:szCs w:val="28"/>
              </w:rPr>
              <w:t>непроведение</w:t>
            </w:r>
            <w:proofErr w:type="spellEnd"/>
            <w:r w:rsidRPr="00973280">
              <w:rPr>
                <w:rFonts w:ascii="Times New Roman" w:hAnsi="Times New Roman"/>
                <w:sz w:val="28"/>
                <w:szCs w:val="28"/>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9245FC" w:rsidRPr="00973280" w:rsidRDefault="009245FC" w:rsidP="00BC4249">
            <w:pPr>
              <w:widowControl w:val="0"/>
              <w:numPr>
                <w:ilvl w:val="0"/>
                <w:numId w:val="12"/>
              </w:numPr>
              <w:spacing w:before="0"/>
              <w:ind w:left="0" w:firstLine="171"/>
              <w:rPr>
                <w:rFonts w:ascii="Times New Roman" w:hAnsi="Times New Roman"/>
                <w:sz w:val="28"/>
                <w:szCs w:val="28"/>
              </w:rPr>
            </w:pPr>
            <w:proofErr w:type="spellStart"/>
            <w:r w:rsidRPr="00973280">
              <w:rPr>
                <w:rFonts w:ascii="Times New Roman" w:hAnsi="Times New Roman"/>
                <w:sz w:val="28"/>
                <w:szCs w:val="28"/>
              </w:rPr>
              <w:t>неприостановление</w:t>
            </w:r>
            <w:proofErr w:type="spellEnd"/>
            <w:r w:rsidRPr="00973280">
              <w:rPr>
                <w:rFonts w:ascii="Times New Roman" w:hAnsi="Times New Roman"/>
                <w:sz w:val="28"/>
                <w:szCs w:val="28"/>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9245FC" w:rsidRPr="00973280" w:rsidRDefault="009245FC" w:rsidP="00BC4249">
            <w:pPr>
              <w:widowControl w:val="0"/>
              <w:numPr>
                <w:ilvl w:val="0"/>
                <w:numId w:val="12"/>
              </w:numPr>
              <w:spacing w:before="0"/>
              <w:ind w:left="0" w:firstLine="171"/>
              <w:rPr>
                <w:rFonts w:ascii="Times New Roman" w:hAnsi="Times New Roman"/>
                <w:sz w:val="28"/>
                <w:szCs w:val="28"/>
              </w:rPr>
            </w:pPr>
            <w:r w:rsidRPr="00973280">
              <w:rPr>
                <w:rFonts w:ascii="Times New Roman" w:hAnsi="Times New Roman"/>
                <w:sz w:val="28"/>
                <w:szCs w:val="28"/>
              </w:rPr>
              <w:t xml:space="preserve">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Участник закупки считается соответствующим установленному требованию в случае, если им в установленном порядке подано заявление об </w:t>
            </w:r>
            <w:r w:rsidRPr="00973280">
              <w:rPr>
                <w:rFonts w:ascii="Times New Roman" w:hAnsi="Times New Roman"/>
                <w:sz w:val="28"/>
                <w:szCs w:val="28"/>
              </w:rPr>
              <w:lastRenderedPageBreak/>
              <w:t>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9245FC" w:rsidRPr="00973280" w:rsidRDefault="009245FC" w:rsidP="00BC4249">
            <w:pPr>
              <w:widowControl w:val="0"/>
              <w:numPr>
                <w:ilvl w:val="0"/>
                <w:numId w:val="12"/>
              </w:numPr>
              <w:spacing w:before="0"/>
              <w:ind w:left="0" w:firstLine="171"/>
              <w:rPr>
                <w:rFonts w:ascii="Times New Roman" w:hAnsi="Times New Roman"/>
                <w:sz w:val="28"/>
                <w:szCs w:val="28"/>
              </w:rPr>
            </w:pPr>
            <w:r w:rsidRPr="00973280">
              <w:rPr>
                <w:rFonts w:ascii="Times New Roman" w:hAnsi="Times New Roman"/>
                <w:sz w:val="28"/>
                <w:szCs w:val="28"/>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9245FC" w:rsidRPr="00973280" w:rsidRDefault="009245FC" w:rsidP="00BC4249">
            <w:pPr>
              <w:widowControl w:val="0"/>
              <w:numPr>
                <w:ilvl w:val="0"/>
                <w:numId w:val="12"/>
              </w:numPr>
              <w:spacing w:before="0"/>
              <w:ind w:left="0" w:firstLine="171"/>
              <w:rPr>
                <w:rFonts w:ascii="Times New Roman" w:hAnsi="Times New Roman"/>
                <w:sz w:val="28"/>
                <w:szCs w:val="28"/>
              </w:rPr>
            </w:pPr>
            <w:r w:rsidRPr="00973280">
              <w:rPr>
                <w:rFonts w:ascii="Times New Roman" w:hAnsi="Times New Roman"/>
                <w:sz w:val="28"/>
                <w:szCs w:val="28"/>
              </w:rPr>
              <w:t>обладание участником закупки правами на результаты интеллектуальной деятельности, если в связи с исполнением договора Фонд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9245FC" w:rsidRPr="00973280" w:rsidRDefault="009245FC" w:rsidP="00BC4249">
            <w:pPr>
              <w:widowControl w:val="0"/>
              <w:numPr>
                <w:ilvl w:val="0"/>
                <w:numId w:val="12"/>
              </w:numPr>
              <w:spacing w:before="0"/>
              <w:ind w:left="0" w:firstLine="171"/>
              <w:rPr>
                <w:rFonts w:ascii="Times New Roman" w:hAnsi="Times New Roman"/>
                <w:sz w:val="28"/>
                <w:szCs w:val="28"/>
              </w:rPr>
            </w:pPr>
            <w:r w:rsidRPr="00973280">
              <w:rPr>
                <w:rFonts w:ascii="Times New Roman" w:hAnsi="Times New Roman"/>
                <w:sz w:val="28"/>
                <w:szCs w:val="28"/>
              </w:rPr>
              <w:t>отсутствие конфликта интересов между участниками закупки и лицами, указанными в пункте 1 статьи</w:t>
            </w:r>
            <w:r w:rsidR="00973280">
              <w:rPr>
                <w:rFonts w:ascii="Times New Roman" w:hAnsi="Times New Roman"/>
                <w:sz w:val="28"/>
                <w:szCs w:val="28"/>
              </w:rPr>
              <w:t> 27 </w:t>
            </w:r>
            <w:proofErr w:type="gramStart"/>
            <w:r w:rsidRPr="00973280">
              <w:rPr>
                <w:rFonts w:ascii="Times New Roman" w:hAnsi="Times New Roman"/>
                <w:sz w:val="28"/>
                <w:szCs w:val="28"/>
              </w:rPr>
              <w:t>Закона</w:t>
            </w:r>
            <w:r w:rsidR="00973280">
              <w:rPr>
                <w:rFonts w:ascii="Times New Roman" w:hAnsi="Times New Roman"/>
                <w:sz w:val="28"/>
                <w:szCs w:val="28"/>
              </w:rPr>
              <w:t xml:space="preserve">  </w:t>
            </w:r>
            <w:r w:rsidRPr="00973280">
              <w:rPr>
                <w:rFonts w:ascii="Times New Roman" w:hAnsi="Times New Roman"/>
                <w:sz w:val="28"/>
                <w:szCs w:val="28"/>
              </w:rPr>
              <w:t>№</w:t>
            </w:r>
            <w:proofErr w:type="gramEnd"/>
            <w:r w:rsidRPr="00973280">
              <w:rPr>
                <w:rFonts w:ascii="Times New Roman" w:hAnsi="Times New Roman"/>
                <w:sz w:val="28"/>
                <w:szCs w:val="28"/>
              </w:rPr>
              <w:t xml:space="preserve"> 7-ФЗ, а также председателем Комиссии</w:t>
            </w:r>
            <w:r w:rsidR="00BC4249" w:rsidRPr="00973280">
              <w:rPr>
                <w:rFonts w:ascii="Times New Roman" w:hAnsi="Times New Roman"/>
                <w:sz w:val="28"/>
                <w:szCs w:val="28"/>
              </w:rPr>
              <w:t xml:space="preserve"> по закупкам Фонда</w:t>
            </w:r>
            <w:r w:rsidRPr="00973280">
              <w:rPr>
                <w:rFonts w:ascii="Times New Roman" w:hAnsi="Times New Roman"/>
                <w:sz w:val="28"/>
                <w:szCs w:val="28"/>
              </w:rPr>
              <w:t>, членами Комиссии</w:t>
            </w:r>
            <w:r w:rsidR="00BC4249" w:rsidRPr="00973280">
              <w:rPr>
                <w:rFonts w:ascii="Times New Roman" w:hAnsi="Times New Roman"/>
                <w:sz w:val="28"/>
                <w:szCs w:val="28"/>
              </w:rPr>
              <w:t xml:space="preserve"> по закупкам Фонда</w:t>
            </w:r>
            <w:r w:rsidRPr="00973280">
              <w:rPr>
                <w:rFonts w:ascii="Times New Roman" w:hAnsi="Times New Roman"/>
                <w:sz w:val="28"/>
                <w:szCs w:val="28"/>
              </w:rPr>
              <w:t>;</w:t>
            </w:r>
          </w:p>
          <w:p w:rsidR="009245FC" w:rsidRPr="00973280" w:rsidRDefault="009245FC" w:rsidP="00BC4249">
            <w:pPr>
              <w:widowControl w:val="0"/>
              <w:numPr>
                <w:ilvl w:val="0"/>
                <w:numId w:val="12"/>
              </w:numPr>
              <w:spacing w:before="0"/>
              <w:ind w:left="0" w:firstLine="171"/>
              <w:rPr>
                <w:rFonts w:ascii="Times New Roman" w:hAnsi="Times New Roman"/>
                <w:sz w:val="28"/>
                <w:szCs w:val="28"/>
              </w:rPr>
            </w:pPr>
            <w:r w:rsidRPr="00973280">
              <w:rPr>
                <w:rFonts w:ascii="Times New Roman" w:hAnsi="Times New Roman"/>
                <w:sz w:val="28"/>
                <w:szCs w:val="28"/>
              </w:rPr>
              <w:t>отсутствие участника закупки в Реестрах недобросовестных поставщиков;</w:t>
            </w:r>
          </w:p>
          <w:p w:rsidR="00A830B6" w:rsidRPr="00973280" w:rsidRDefault="009245FC" w:rsidP="00BC4249">
            <w:pPr>
              <w:widowControl w:val="0"/>
              <w:numPr>
                <w:ilvl w:val="0"/>
                <w:numId w:val="12"/>
              </w:numPr>
              <w:spacing w:before="0"/>
              <w:ind w:left="0" w:firstLine="171"/>
              <w:rPr>
                <w:rFonts w:ascii="Times New Roman" w:hAnsi="Times New Roman"/>
                <w:sz w:val="28"/>
                <w:szCs w:val="28"/>
              </w:rPr>
            </w:pPr>
            <w:r w:rsidRPr="00973280">
              <w:rPr>
                <w:rFonts w:ascii="Times New Roman" w:hAnsi="Times New Roman"/>
                <w:sz w:val="28"/>
                <w:szCs w:val="28"/>
              </w:rPr>
              <w:t>отсутствие претензий, рекламаций со стороны Фонда по ранее заключенным с участником закупки договорам на поставку товаров, выполнение работ, оказание услуг.</w:t>
            </w:r>
          </w:p>
        </w:tc>
      </w:tr>
      <w:tr w:rsidR="009245FC" w:rsidRPr="00973280" w:rsidTr="00BC4249">
        <w:trPr>
          <w:trHeight w:val="62"/>
        </w:trPr>
        <w:tc>
          <w:tcPr>
            <w:tcW w:w="2550" w:type="dxa"/>
          </w:tcPr>
          <w:p w:rsidR="009245FC" w:rsidRPr="00973280" w:rsidRDefault="009245FC" w:rsidP="00BC4249">
            <w:pPr>
              <w:spacing w:before="0"/>
              <w:jc w:val="left"/>
              <w:rPr>
                <w:rFonts w:ascii="Times New Roman" w:hAnsi="Times New Roman"/>
                <w:sz w:val="28"/>
                <w:szCs w:val="28"/>
              </w:rPr>
            </w:pPr>
            <w:r w:rsidRPr="00973280">
              <w:rPr>
                <w:rFonts w:ascii="Times New Roman" w:hAnsi="Times New Roman"/>
                <w:sz w:val="28"/>
                <w:szCs w:val="28"/>
              </w:rPr>
              <w:lastRenderedPageBreak/>
              <w:t>Дополнительные требования к доверительному управляющему</w:t>
            </w:r>
          </w:p>
        </w:tc>
        <w:tc>
          <w:tcPr>
            <w:tcW w:w="7056" w:type="dxa"/>
          </w:tcPr>
          <w:p w:rsidR="00005165" w:rsidRPr="00973280" w:rsidRDefault="00005165" w:rsidP="00BC4249">
            <w:pPr>
              <w:pStyle w:val="a9"/>
              <w:widowControl w:val="0"/>
              <w:numPr>
                <w:ilvl w:val="0"/>
                <w:numId w:val="14"/>
              </w:numPr>
              <w:spacing w:before="0"/>
              <w:ind w:left="0" w:firstLine="313"/>
              <w:rPr>
                <w:rFonts w:ascii="Times New Roman" w:hAnsi="Times New Roman"/>
                <w:sz w:val="28"/>
                <w:szCs w:val="28"/>
              </w:rPr>
            </w:pPr>
            <w:r w:rsidRPr="00973280">
              <w:rPr>
                <w:rFonts w:ascii="Times New Roman" w:hAnsi="Times New Roman"/>
                <w:sz w:val="28"/>
                <w:szCs w:val="28"/>
              </w:rPr>
              <w:t xml:space="preserve">Наличие </w:t>
            </w:r>
            <w:r w:rsidR="00BC4249" w:rsidRPr="00973280">
              <w:rPr>
                <w:rFonts w:ascii="Times New Roman" w:hAnsi="Times New Roman"/>
                <w:sz w:val="28"/>
                <w:szCs w:val="28"/>
              </w:rPr>
              <w:t xml:space="preserve">у участника закупки </w:t>
            </w:r>
            <w:r w:rsidRPr="00973280">
              <w:rPr>
                <w:rFonts w:ascii="Times New Roman" w:hAnsi="Times New Roman"/>
                <w:sz w:val="28"/>
                <w:szCs w:val="28"/>
              </w:rPr>
              <w:t>соответствующих лицензий, сертификатов, одобрений и других разрешений государственных органов Российской Федерации и (или) иных стран (если применимо) для осуществления им или привлекаемыми им лицами деятельности, необходимой для выполнения принимаемых им на себя обязательств в рамках планируемого к заключению договора.</w:t>
            </w:r>
          </w:p>
          <w:p w:rsidR="009245FC" w:rsidRPr="00973280" w:rsidRDefault="00BC4249" w:rsidP="00653933">
            <w:pPr>
              <w:pStyle w:val="a9"/>
              <w:widowControl w:val="0"/>
              <w:numPr>
                <w:ilvl w:val="0"/>
                <w:numId w:val="14"/>
              </w:numPr>
              <w:spacing w:before="0"/>
              <w:ind w:left="0" w:firstLine="313"/>
              <w:rPr>
                <w:rFonts w:ascii="Times New Roman" w:hAnsi="Times New Roman"/>
                <w:sz w:val="28"/>
                <w:szCs w:val="28"/>
              </w:rPr>
            </w:pPr>
            <w:r w:rsidRPr="00973280">
              <w:rPr>
                <w:rFonts w:ascii="Times New Roman" w:hAnsi="Times New Roman"/>
                <w:sz w:val="28"/>
                <w:szCs w:val="28"/>
              </w:rPr>
              <w:t xml:space="preserve">Наличие у участника закупки </w:t>
            </w:r>
            <w:r w:rsidR="009245FC" w:rsidRPr="00973280">
              <w:rPr>
                <w:rFonts w:ascii="Times New Roman" w:hAnsi="Times New Roman"/>
                <w:sz w:val="28"/>
                <w:szCs w:val="28"/>
              </w:rPr>
              <w:t xml:space="preserve">необходимого количества специалистов и иных работников определенного уровня квалификации для </w:t>
            </w:r>
            <w:r w:rsidRPr="00973280">
              <w:rPr>
                <w:rFonts w:ascii="Times New Roman" w:hAnsi="Times New Roman"/>
                <w:sz w:val="28"/>
                <w:szCs w:val="28"/>
              </w:rPr>
              <w:t xml:space="preserve">осуществления </w:t>
            </w:r>
            <w:r w:rsidRPr="00973280">
              <w:rPr>
                <w:rFonts w:ascii="Times New Roman" w:hAnsi="Times New Roman"/>
                <w:sz w:val="28"/>
                <w:szCs w:val="28"/>
              </w:rPr>
              <w:lastRenderedPageBreak/>
              <w:t xml:space="preserve">доверительного управления </w:t>
            </w:r>
            <w:r w:rsidR="00653933" w:rsidRPr="00973280">
              <w:rPr>
                <w:rFonts w:ascii="Times New Roman" w:hAnsi="Times New Roman"/>
                <w:sz w:val="28"/>
                <w:szCs w:val="28"/>
              </w:rPr>
              <w:t>Зданием</w:t>
            </w:r>
            <w:r w:rsidRPr="00973280">
              <w:rPr>
                <w:rFonts w:ascii="Times New Roman" w:hAnsi="Times New Roman"/>
                <w:sz w:val="28"/>
                <w:szCs w:val="28"/>
              </w:rPr>
              <w:t>.</w:t>
            </w:r>
          </w:p>
          <w:p w:rsidR="004D73EB" w:rsidRPr="00973280" w:rsidRDefault="00BC4249" w:rsidP="00653933">
            <w:pPr>
              <w:pStyle w:val="a9"/>
              <w:widowControl w:val="0"/>
              <w:numPr>
                <w:ilvl w:val="0"/>
                <w:numId w:val="14"/>
              </w:numPr>
              <w:spacing w:before="0"/>
              <w:ind w:left="0" w:firstLine="313"/>
              <w:rPr>
                <w:rFonts w:ascii="Times New Roman" w:hAnsi="Times New Roman"/>
                <w:sz w:val="28"/>
                <w:szCs w:val="28"/>
              </w:rPr>
            </w:pPr>
            <w:r w:rsidRPr="00973280">
              <w:rPr>
                <w:rFonts w:ascii="Times New Roman" w:hAnsi="Times New Roman"/>
                <w:sz w:val="28"/>
                <w:szCs w:val="28"/>
              </w:rPr>
              <w:t>Наличие у участника закупки за последние 3 (три) года собственного опыта (с учетом правопреемства) по выполнению не менее одного исполненного или действующего контракта (договора) доверительного управления имуществом</w:t>
            </w:r>
            <w:r w:rsidR="0064148F" w:rsidRPr="00973280">
              <w:rPr>
                <w:rFonts w:ascii="Times New Roman" w:hAnsi="Times New Roman"/>
                <w:sz w:val="28"/>
                <w:szCs w:val="28"/>
              </w:rPr>
              <w:t>;</w:t>
            </w:r>
          </w:p>
          <w:p w:rsidR="0064148F" w:rsidRPr="00973280" w:rsidRDefault="0064148F" w:rsidP="00653933">
            <w:pPr>
              <w:pStyle w:val="a9"/>
              <w:widowControl w:val="0"/>
              <w:numPr>
                <w:ilvl w:val="0"/>
                <w:numId w:val="14"/>
              </w:numPr>
              <w:spacing w:before="0"/>
              <w:ind w:left="0" w:firstLine="313"/>
              <w:rPr>
                <w:rFonts w:ascii="Times New Roman" w:hAnsi="Times New Roman"/>
                <w:sz w:val="28"/>
                <w:szCs w:val="28"/>
              </w:rPr>
            </w:pPr>
            <w:r w:rsidRPr="00973280">
              <w:rPr>
                <w:rFonts w:ascii="Times New Roman" w:hAnsi="Times New Roman"/>
                <w:sz w:val="28"/>
                <w:szCs w:val="28"/>
              </w:rPr>
              <w:t xml:space="preserve">Отсутствие у участника закупки кредиторской задолженности </w:t>
            </w:r>
            <w:bookmarkStart w:id="0" w:name="_GoBack"/>
            <w:bookmarkEnd w:id="0"/>
            <w:r w:rsidRPr="00973280">
              <w:rPr>
                <w:rFonts w:ascii="Times New Roman" w:hAnsi="Times New Roman"/>
                <w:sz w:val="28"/>
                <w:szCs w:val="28"/>
              </w:rPr>
              <w:t>отсутствием кредиторской задолженности за прошедший финансовый год (2018), размер которой превышает двадцать пять процентов балансовой стоимости активов участника закупки, по данным бухгалтерской отчетности за прошедший финансовый год (2018 год)</w:t>
            </w:r>
          </w:p>
        </w:tc>
      </w:tr>
    </w:tbl>
    <w:p w:rsidR="00642C1C" w:rsidRPr="00973280" w:rsidRDefault="00642C1C" w:rsidP="00032A67">
      <w:pPr>
        <w:rPr>
          <w:rFonts w:ascii="Times New Roman" w:hAnsi="Times New Roman"/>
          <w:sz w:val="28"/>
          <w:szCs w:val="28"/>
        </w:rPr>
      </w:pPr>
    </w:p>
    <w:sectPr w:rsidR="00642C1C" w:rsidRPr="00973280" w:rsidSect="00BC4249">
      <w:headerReference w:type="even" r:id="rId7"/>
      <w:headerReference w:type="default" r:id="rId8"/>
      <w:pgSz w:w="11906" w:h="16838"/>
      <w:pgMar w:top="717" w:right="566" w:bottom="709"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0FDA" w:rsidRDefault="006B0FDA">
      <w:r>
        <w:separator/>
      </w:r>
    </w:p>
  </w:endnote>
  <w:endnote w:type="continuationSeparator" w:id="0">
    <w:p w:rsidR="006B0FDA" w:rsidRDefault="006B0F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THelvetica/Cyrillic">
    <w:altName w:val="Times New Roman"/>
    <w:charset w:val="00"/>
    <w:family w:val="auto"/>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0FDA" w:rsidRDefault="006B0FDA">
      <w:r>
        <w:separator/>
      </w:r>
    </w:p>
  </w:footnote>
  <w:footnote w:type="continuationSeparator" w:id="0">
    <w:p w:rsidR="006B0FDA" w:rsidRDefault="006B0F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2710" w:rsidRDefault="00372710" w:rsidP="00CE1034">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372710" w:rsidRDefault="00372710" w:rsidP="00642C1C">
    <w:pPr>
      <w:pStyle w:val="a3"/>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49057341"/>
      <w:docPartObj>
        <w:docPartGallery w:val="Page Numbers (Top of Page)"/>
        <w:docPartUnique/>
      </w:docPartObj>
    </w:sdtPr>
    <w:sdtEndPr/>
    <w:sdtContent>
      <w:p w:rsidR="00BC4249" w:rsidRDefault="00BC4249" w:rsidP="00BC4249">
        <w:pPr>
          <w:pStyle w:val="a3"/>
          <w:spacing w:before="0"/>
          <w:jc w:val="center"/>
          <w:rPr>
            <w:rFonts w:asciiTheme="minorHAnsi" w:hAnsiTheme="minorHAnsi"/>
          </w:rPr>
        </w:pPr>
        <w:r>
          <w:fldChar w:fldCharType="begin"/>
        </w:r>
        <w:r>
          <w:instrText>PAGE   \* MERGEFORMAT</w:instrText>
        </w:r>
        <w:r>
          <w:fldChar w:fldCharType="separate"/>
        </w:r>
        <w:r w:rsidR="006C5A34">
          <w:rPr>
            <w:noProof/>
          </w:rPr>
          <w:t>8</w:t>
        </w:r>
        <w:r>
          <w:fldChar w:fldCharType="end"/>
        </w:r>
      </w:p>
      <w:p w:rsidR="00372710" w:rsidRPr="00BC4249" w:rsidRDefault="006B0FDA" w:rsidP="00BC4249">
        <w:pPr>
          <w:pStyle w:val="a3"/>
          <w:spacing w:before="0"/>
          <w:jc w:val="cente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207AF"/>
    <w:multiLevelType w:val="hybridMultilevel"/>
    <w:tmpl w:val="D42E9068"/>
    <w:lvl w:ilvl="0" w:tplc="04190001">
      <w:start w:val="1"/>
      <w:numFmt w:val="bullet"/>
      <w:lvlText w:val=""/>
      <w:lvlJc w:val="left"/>
      <w:pPr>
        <w:ind w:left="2148" w:hanging="360"/>
      </w:pPr>
      <w:rPr>
        <w:rFonts w:ascii="Symbol" w:hAnsi="Symbol" w:hint="default"/>
      </w:rPr>
    </w:lvl>
    <w:lvl w:ilvl="1" w:tplc="04190003" w:tentative="1">
      <w:start w:val="1"/>
      <w:numFmt w:val="bullet"/>
      <w:lvlText w:val="o"/>
      <w:lvlJc w:val="left"/>
      <w:pPr>
        <w:ind w:left="2868" w:hanging="360"/>
      </w:pPr>
      <w:rPr>
        <w:rFonts w:ascii="Courier New" w:hAnsi="Courier New" w:cs="Courier New" w:hint="default"/>
      </w:rPr>
    </w:lvl>
    <w:lvl w:ilvl="2" w:tplc="04190005" w:tentative="1">
      <w:start w:val="1"/>
      <w:numFmt w:val="bullet"/>
      <w:lvlText w:val=""/>
      <w:lvlJc w:val="left"/>
      <w:pPr>
        <w:ind w:left="3588" w:hanging="360"/>
      </w:pPr>
      <w:rPr>
        <w:rFonts w:ascii="Wingdings" w:hAnsi="Wingdings" w:hint="default"/>
      </w:rPr>
    </w:lvl>
    <w:lvl w:ilvl="3" w:tplc="04190001" w:tentative="1">
      <w:start w:val="1"/>
      <w:numFmt w:val="bullet"/>
      <w:lvlText w:val=""/>
      <w:lvlJc w:val="left"/>
      <w:pPr>
        <w:ind w:left="4308" w:hanging="360"/>
      </w:pPr>
      <w:rPr>
        <w:rFonts w:ascii="Symbol" w:hAnsi="Symbol" w:hint="default"/>
      </w:rPr>
    </w:lvl>
    <w:lvl w:ilvl="4" w:tplc="04190003" w:tentative="1">
      <w:start w:val="1"/>
      <w:numFmt w:val="bullet"/>
      <w:lvlText w:val="o"/>
      <w:lvlJc w:val="left"/>
      <w:pPr>
        <w:ind w:left="5028" w:hanging="360"/>
      </w:pPr>
      <w:rPr>
        <w:rFonts w:ascii="Courier New" w:hAnsi="Courier New" w:cs="Courier New" w:hint="default"/>
      </w:rPr>
    </w:lvl>
    <w:lvl w:ilvl="5" w:tplc="04190005" w:tentative="1">
      <w:start w:val="1"/>
      <w:numFmt w:val="bullet"/>
      <w:lvlText w:val=""/>
      <w:lvlJc w:val="left"/>
      <w:pPr>
        <w:ind w:left="5748" w:hanging="360"/>
      </w:pPr>
      <w:rPr>
        <w:rFonts w:ascii="Wingdings" w:hAnsi="Wingdings" w:hint="default"/>
      </w:rPr>
    </w:lvl>
    <w:lvl w:ilvl="6" w:tplc="04190001" w:tentative="1">
      <w:start w:val="1"/>
      <w:numFmt w:val="bullet"/>
      <w:lvlText w:val=""/>
      <w:lvlJc w:val="left"/>
      <w:pPr>
        <w:ind w:left="6468" w:hanging="360"/>
      </w:pPr>
      <w:rPr>
        <w:rFonts w:ascii="Symbol" w:hAnsi="Symbol" w:hint="default"/>
      </w:rPr>
    </w:lvl>
    <w:lvl w:ilvl="7" w:tplc="04190003" w:tentative="1">
      <w:start w:val="1"/>
      <w:numFmt w:val="bullet"/>
      <w:lvlText w:val="o"/>
      <w:lvlJc w:val="left"/>
      <w:pPr>
        <w:ind w:left="7188" w:hanging="360"/>
      </w:pPr>
      <w:rPr>
        <w:rFonts w:ascii="Courier New" w:hAnsi="Courier New" w:cs="Courier New" w:hint="default"/>
      </w:rPr>
    </w:lvl>
    <w:lvl w:ilvl="8" w:tplc="04190005" w:tentative="1">
      <w:start w:val="1"/>
      <w:numFmt w:val="bullet"/>
      <w:lvlText w:val=""/>
      <w:lvlJc w:val="left"/>
      <w:pPr>
        <w:ind w:left="7908" w:hanging="360"/>
      </w:pPr>
      <w:rPr>
        <w:rFonts w:ascii="Wingdings" w:hAnsi="Wingdings" w:hint="default"/>
      </w:rPr>
    </w:lvl>
  </w:abstractNum>
  <w:abstractNum w:abstractNumId="1" w15:restartNumberingAfterBreak="0">
    <w:nsid w:val="04166639"/>
    <w:multiLevelType w:val="multilevel"/>
    <w:tmpl w:val="53F2F11C"/>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7310CFE"/>
    <w:multiLevelType w:val="hybridMultilevel"/>
    <w:tmpl w:val="1DB400B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576059F"/>
    <w:multiLevelType w:val="hybridMultilevel"/>
    <w:tmpl w:val="C562CE2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9E32F3"/>
    <w:multiLevelType w:val="hybridMultilevel"/>
    <w:tmpl w:val="B55AD5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12A0183"/>
    <w:multiLevelType w:val="hybridMultilevel"/>
    <w:tmpl w:val="3772931A"/>
    <w:lvl w:ilvl="0" w:tplc="0419000F">
      <w:start w:val="1"/>
      <w:numFmt w:val="decimal"/>
      <w:lvlText w:val="%1."/>
      <w:lvlJc w:val="left"/>
      <w:pPr>
        <w:ind w:left="785"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4F27134"/>
    <w:multiLevelType w:val="hybridMultilevel"/>
    <w:tmpl w:val="9E4AF52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A1C06AD"/>
    <w:multiLevelType w:val="hybridMultilevel"/>
    <w:tmpl w:val="7460E2BA"/>
    <w:lvl w:ilvl="0" w:tplc="04190011">
      <w:start w:val="1"/>
      <w:numFmt w:val="decimal"/>
      <w:lvlText w:val="%1)"/>
      <w:lvlJc w:val="left"/>
      <w:pPr>
        <w:ind w:left="1211"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3CE43A73"/>
    <w:multiLevelType w:val="hybridMultilevel"/>
    <w:tmpl w:val="0D106EE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5811C93"/>
    <w:multiLevelType w:val="hybridMultilevel"/>
    <w:tmpl w:val="CCC4123A"/>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10" w15:restartNumberingAfterBreak="0">
    <w:nsid w:val="4C6740FF"/>
    <w:multiLevelType w:val="hybridMultilevel"/>
    <w:tmpl w:val="65A00EE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CF579F4"/>
    <w:multiLevelType w:val="hybridMultilevel"/>
    <w:tmpl w:val="B946225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EE23D53"/>
    <w:multiLevelType w:val="hybridMultilevel"/>
    <w:tmpl w:val="F2928752"/>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15:restartNumberingAfterBreak="0">
    <w:nsid w:val="65B64B3F"/>
    <w:multiLevelType w:val="hybridMultilevel"/>
    <w:tmpl w:val="EA2ACE4A"/>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14" w15:restartNumberingAfterBreak="0">
    <w:nsid w:val="790E5E9F"/>
    <w:multiLevelType w:val="hybridMultilevel"/>
    <w:tmpl w:val="83364FC0"/>
    <w:lvl w:ilvl="0" w:tplc="04190011">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3"/>
  </w:num>
  <w:num w:numId="2">
    <w:abstractNumId w:val="10"/>
  </w:num>
  <w:num w:numId="3">
    <w:abstractNumId w:val="2"/>
  </w:num>
  <w:num w:numId="4">
    <w:abstractNumId w:val="8"/>
  </w:num>
  <w:num w:numId="5">
    <w:abstractNumId w:val="9"/>
  </w:num>
  <w:num w:numId="6">
    <w:abstractNumId w:val="11"/>
  </w:num>
  <w:num w:numId="7">
    <w:abstractNumId w:val="12"/>
  </w:num>
  <w:num w:numId="8">
    <w:abstractNumId w:val="3"/>
  </w:num>
  <w:num w:numId="9">
    <w:abstractNumId w:val="0"/>
  </w:num>
  <w:num w:numId="10">
    <w:abstractNumId w:val="1"/>
  </w:num>
  <w:num w:numId="11">
    <w:abstractNumId w:val="5"/>
  </w:num>
  <w:num w:numId="12">
    <w:abstractNumId w:val="7"/>
  </w:num>
  <w:num w:numId="13">
    <w:abstractNumId w:val="14"/>
  </w:num>
  <w:num w:numId="14">
    <w:abstractNumId w:val="4"/>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2C1C"/>
    <w:rsid w:val="00005165"/>
    <w:rsid w:val="00032A67"/>
    <w:rsid w:val="00045165"/>
    <w:rsid w:val="00065496"/>
    <w:rsid w:val="0006785F"/>
    <w:rsid w:val="00085BA8"/>
    <w:rsid w:val="000C1227"/>
    <w:rsid w:val="000F25B1"/>
    <w:rsid w:val="000F7D75"/>
    <w:rsid w:val="00110267"/>
    <w:rsid w:val="00152D46"/>
    <w:rsid w:val="0018259A"/>
    <w:rsid w:val="001A3733"/>
    <w:rsid w:val="001A6B0B"/>
    <w:rsid w:val="001C56EE"/>
    <w:rsid w:val="001D033C"/>
    <w:rsid w:val="00235007"/>
    <w:rsid w:val="00246D9D"/>
    <w:rsid w:val="00250A38"/>
    <w:rsid w:val="00254C1E"/>
    <w:rsid w:val="0025593B"/>
    <w:rsid w:val="00262F84"/>
    <w:rsid w:val="00274A8E"/>
    <w:rsid w:val="00276269"/>
    <w:rsid w:val="00277760"/>
    <w:rsid w:val="0028116C"/>
    <w:rsid w:val="00281AC8"/>
    <w:rsid w:val="00286E1C"/>
    <w:rsid w:val="002D542B"/>
    <w:rsid w:val="00372710"/>
    <w:rsid w:val="003975A3"/>
    <w:rsid w:val="003A2A08"/>
    <w:rsid w:val="003B60A1"/>
    <w:rsid w:val="003C3B65"/>
    <w:rsid w:val="003F3065"/>
    <w:rsid w:val="004610C4"/>
    <w:rsid w:val="00464727"/>
    <w:rsid w:val="004850B8"/>
    <w:rsid w:val="004D2803"/>
    <w:rsid w:val="004D73EB"/>
    <w:rsid w:val="004F241E"/>
    <w:rsid w:val="00524B04"/>
    <w:rsid w:val="00545D03"/>
    <w:rsid w:val="00546316"/>
    <w:rsid w:val="005519F1"/>
    <w:rsid w:val="005559FE"/>
    <w:rsid w:val="0056629B"/>
    <w:rsid w:val="005754C4"/>
    <w:rsid w:val="005C2A9E"/>
    <w:rsid w:val="005C723F"/>
    <w:rsid w:val="005E0DF9"/>
    <w:rsid w:val="005F04B6"/>
    <w:rsid w:val="00602633"/>
    <w:rsid w:val="00616B47"/>
    <w:rsid w:val="00623933"/>
    <w:rsid w:val="00635761"/>
    <w:rsid w:val="0064148F"/>
    <w:rsid w:val="00642C1C"/>
    <w:rsid w:val="00653933"/>
    <w:rsid w:val="006B0FDA"/>
    <w:rsid w:val="006C5A34"/>
    <w:rsid w:val="006F681E"/>
    <w:rsid w:val="007020D7"/>
    <w:rsid w:val="00705AE1"/>
    <w:rsid w:val="0070705E"/>
    <w:rsid w:val="00712DA8"/>
    <w:rsid w:val="00775FB5"/>
    <w:rsid w:val="00780151"/>
    <w:rsid w:val="007C652D"/>
    <w:rsid w:val="007C7E99"/>
    <w:rsid w:val="007D0853"/>
    <w:rsid w:val="007D4C4E"/>
    <w:rsid w:val="007E4D92"/>
    <w:rsid w:val="007F3878"/>
    <w:rsid w:val="0082562B"/>
    <w:rsid w:val="008341F9"/>
    <w:rsid w:val="008433BC"/>
    <w:rsid w:val="00856532"/>
    <w:rsid w:val="008857A8"/>
    <w:rsid w:val="00892E02"/>
    <w:rsid w:val="00894DBC"/>
    <w:rsid w:val="008B60DF"/>
    <w:rsid w:val="008B6725"/>
    <w:rsid w:val="008D5E65"/>
    <w:rsid w:val="00902547"/>
    <w:rsid w:val="00905EB4"/>
    <w:rsid w:val="00923115"/>
    <w:rsid w:val="009245FC"/>
    <w:rsid w:val="00933013"/>
    <w:rsid w:val="00933336"/>
    <w:rsid w:val="00941C2C"/>
    <w:rsid w:val="00947770"/>
    <w:rsid w:val="00960870"/>
    <w:rsid w:val="00973280"/>
    <w:rsid w:val="00973880"/>
    <w:rsid w:val="009A24F6"/>
    <w:rsid w:val="009C25E7"/>
    <w:rsid w:val="009C732F"/>
    <w:rsid w:val="009C7CBD"/>
    <w:rsid w:val="00A02AC5"/>
    <w:rsid w:val="00A20717"/>
    <w:rsid w:val="00A31700"/>
    <w:rsid w:val="00A40AE7"/>
    <w:rsid w:val="00A46191"/>
    <w:rsid w:val="00A46B65"/>
    <w:rsid w:val="00A577B8"/>
    <w:rsid w:val="00A60FFD"/>
    <w:rsid w:val="00A72B03"/>
    <w:rsid w:val="00A830B6"/>
    <w:rsid w:val="00AC4675"/>
    <w:rsid w:val="00AD2EEE"/>
    <w:rsid w:val="00AF6D15"/>
    <w:rsid w:val="00B03263"/>
    <w:rsid w:val="00B22014"/>
    <w:rsid w:val="00B333A0"/>
    <w:rsid w:val="00B568B6"/>
    <w:rsid w:val="00BA52FC"/>
    <w:rsid w:val="00BB1678"/>
    <w:rsid w:val="00BC4249"/>
    <w:rsid w:val="00BC5856"/>
    <w:rsid w:val="00BD057F"/>
    <w:rsid w:val="00C10244"/>
    <w:rsid w:val="00C3755A"/>
    <w:rsid w:val="00C42A06"/>
    <w:rsid w:val="00C47A0D"/>
    <w:rsid w:val="00C70C28"/>
    <w:rsid w:val="00C84E1B"/>
    <w:rsid w:val="00CA60F1"/>
    <w:rsid w:val="00CD67F2"/>
    <w:rsid w:val="00CE1034"/>
    <w:rsid w:val="00D1185C"/>
    <w:rsid w:val="00D24445"/>
    <w:rsid w:val="00D403E1"/>
    <w:rsid w:val="00D42307"/>
    <w:rsid w:val="00D43FA2"/>
    <w:rsid w:val="00D8548E"/>
    <w:rsid w:val="00DC24C3"/>
    <w:rsid w:val="00DE5813"/>
    <w:rsid w:val="00DE7AAE"/>
    <w:rsid w:val="00DF2FAA"/>
    <w:rsid w:val="00E12D8D"/>
    <w:rsid w:val="00E27E1B"/>
    <w:rsid w:val="00E574F0"/>
    <w:rsid w:val="00E80CBF"/>
    <w:rsid w:val="00E97F3D"/>
    <w:rsid w:val="00EA12B5"/>
    <w:rsid w:val="00ED2E73"/>
    <w:rsid w:val="00F14D2E"/>
    <w:rsid w:val="00F35D07"/>
    <w:rsid w:val="00F433D1"/>
    <w:rsid w:val="00F476C5"/>
    <w:rsid w:val="00F72A5C"/>
    <w:rsid w:val="00F91F45"/>
    <w:rsid w:val="00FB587E"/>
    <w:rsid w:val="00FC7722"/>
    <w:rsid w:val="00FE59E4"/>
    <w:rsid w:val="00FF73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5408B0"/>
  <w15:docId w15:val="{6287C9C6-64A0-4479-B105-9AD8CCAE2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59FE"/>
    <w:pPr>
      <w:spacing w:before="120"/>
      <w:jc w:val="both"/>
    </w:pPr>
    <w:rPr>
      <w:rFonts w:ascii="NTHelvetica/Cyrillic" w:hAnsi="NTHelvetica/Cyrillic"/>
      <w:sz w:val="22"/>
    </w:rPr>
  </w:style>
  <w:style w:type="paragraph" w:styleId="1">
    <w:name w:val="heading 1"/>
    <w:basedOn w:val="a"/>
    <w:link w:val="10"/>
    <w:uiPriority w:val="9"/>
    <w:qFormat/>
    <w:rsid w:val="00DC24C3"/>
    <w:pPr>
      <w:spacing w:before="100" w:beforeAutospacing="1" w:after="100" w:afterAutospacing="1"/>
      <w:jc w:val="left"/>
      <w:outlineLvl w:val="0"/>
    </w:pPr>
    <w:rPr>
      <w:rFonts w:ascii="Times New Roman" w:hAnsi="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642C1C"/>
    <w:pPr>
      <w:tabs>
        <w:tab w:val="center" w:pos="4677"/>
        <w:tab w:val="right" w:pos="9355"/>
      </w:tabs>
    </w:pPr>
  </w:style>
  <w:style w:type="character" w:styleId="a5">
    <w:name w:val="page number"/>
    <w:basedOn w:val="a0"/>
    <w:rsid w:val="00642C1C"/>
  </w:style>
  <w:style w:type="paragraph" w:styleId="a6">
    <w:name w:val="footer"/>
    <w:basedOn w:val="a"/>
    <w:rsid w:val="00E574F0"/>
    <w:pPr>
      <w:tabs>
        <w:tab w:val="center" w:pos="4677"/>
        <w:tab w:val="right" w:pos="9355"/>
      </w:tabs>
    </w:pPr>
  </w:style>
  <w:style w:type="paragraph" w:styleId="a7">
    <w:name w:val="Balloon Text"/>
    <w:basedOn w:val="a"/>
    <w:semiHidden/>
    <w:rsid w:val="00C70C28"/>
    <w:rPr>
      <w:rFonts w:ascii="Tahoma" w:hAnsi="Tahoma" w:cs="Tahoma"/>
      <w:sz w:val="16"/>
      <w:szCs w:val="16"/>
    </w:rPr>
  </w:style>
  <w:style w:type="table" w:styleId="a8">
    <w:name w:val="Table Grid"/>
    <w:basedOn w:val="a1"/>
    <w:rsid w:val="00941C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rsid w:val="005519F1"/>
    <w:pPr>
      <w:ind w:left="720"/>
      <w:contextualSpacing/>
    </w:pPr>
  </w:style>
  <w:style w:type="character" w:styleId="aa">
    <w:name w:val="Hyperlink"/>
    <w:basedOn w:val="a0"/>
    <w:uiPriority w:val="99"/>
    <w:unhideWhenUsed/>
    <w:rsid w:val="00464727"/>
    <w:rPr>
      <w:color w:val="0000FF"/>
      <w:u w:val="single"/>
    </w:rPr>
  </w:style>
  <w:style w:type="paragraph" w:customStyle="1" w:styleId="23">
    <w:name w:val="Основной текст 23"/>
    <w:basedOn w:val="a"/>
    <w:rsid w:val="00235007"/>
    <w:pPr>
      <w:keepNext/>
      <w:snapToGrid w:val="0"/>
      <w:spacing w:before="0"/>
      <w:ind w:right="-1"/>
    </w:pPr>
    <w:rPr>
      <w:rFonts w:ascii="Times New Roman" w:hAnsi="Times New Roman"/>
      <w:sz w:val="24"/>
      <w:szCs w:val="28"/>
      <w:lang w:eastAsia="ar-SA"/>
    </w:rPr>
  </w:style>
  <w:style w:type="character" w:customStyle="1" w:styleId="a4">
    <w:name w:val="Верхний колонтитул Знак"/>
    <w:basedOn w:val="a0"/>
    <w:link w:val="a3"/>
    <w:uiPriority w:val="99"/>
    <w:rsid w:val="00BC4249"/>
    <w:rPr>
      <w:rFonts w:ascii="NTHelvetica/Cyrillic" w:hAnsi="NTHelvetica/Cyrillic"/>
      <w:sz w:val="22"/>
    </w:rPr>
  </w:style>
  <w:style w:type="character" w:customStyle="1" w:styleId="10">
    <w:name w:val="Заголовок 1 Знак"/>
    <w:basedOn w:val="a0"/>
    <w:link w:val="1"/>
    <w:uiPriority w:val="9"/>
    <w:rsid w:val="00DC24C3"/>
    <w:rPr>
      <w:b/>
      <w:bCs/>
      <w:kern w:val="3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410032">
      <w:bodyDiv w:val="1"/>
      <w:marLeft w:val="0"/>
      <w:marRight w:val="0"/>
      <w:marTop w:val="0"/>
      <w:marBottom w:val="0"/>
      <w:divBdr>
        <w:top w:val="none" w:sz="0" w:space="0" w:color="auto"/>
        <w:left w:val="none" w:sz="0" w:space="0" w:color="auto"/>
        <w:bottom w:val="none" w:sz="0" w:space="0" w:color="auto"/>
        <w:right w:val="none" w:sz="0" w:space="0" w:color="auto"/>
      </w:divBdr>
      <w:divsChild>
        <w:div w:id="1137180996">
          <w:marLeft w:val="0"/>
          <w:marRight w:val="0"/>
          <w:marTop w:val="0"/>
          <w:marBottom w:val="0"/>
          <w:divBdr>
            <w:top w:val="none" w:sz="0" w:space="0" w:color="auto"/>
            <w:left w:val="none" w:sz="0" w:space="0" w:color="auto"/>
            <w:bottom w:val="none" w:sz="0" w:space="0" w:color="auto"/>
            <w:right w:val="none" w:sz="0" w:space="0" w:color="auto"/>
          </w:divBdr>
          <w:divsChild>
            <w:div w:id="103694343">
              <w:marLeft w:val="0"/>
              <w:marRight w:val="0"/>
              <w:marTop w:val="0"/>
              <w:marBottom w:val="0"/>
              <w:divBdr>
                <w:top w:val="none" w:sz="0" w:space="0" w:color="auto"/>
                <w:left w:val="none" w:sz="0" w:space="0" w:color="auto"/>
                <w:bottom w:val="none" w:sz="0" w:space="0" w:color="auto"/>
                <w:right w:val="none" w:sz="0" w:space="0" w:color="auto"/>
              </w:divBdr>
            </w:div>
            <w:div w:id="226188040">
              <w:marLeft w:val="0"/>
              <w:marRight w:val="0"/>
              <w:marTop w:val="0"/>
              <w:marBottom w:val="0"/>
              <w:divBdr>
                <w:top w:val="none" w:sz="0" w:space="0" w:color="auto"/>
                <w:left w:val="none" w:sz="0" w:space="0" w:color="auto"/>
                <w:bottom w:val="none" w:sz="0" w:space="0" w:color="auto"/>
                <w:right w:val="none" w:sz="0" w:space="0" w:color="auto"/>
              </w:divBdr>
            </w:div>
            <w:div w:id="289746839">
              <w:marLeft w:val="0"/>
              <w:marRight w:val="0"/>
              <w:marTop w:val="0"/>
              <w:marBottom w:val="0"/>
              <w:divBdr>
                <w:top w:val="none" w:sz="0" w:space="0" w:color="auto"/>
                <w:left w:val="none" w:sz="0" w:space="0" w:color="auto"/>
                <w:bottom w:val="none" w:sz="0" w:space="0" w:color="auto"/>
                <w:right w:val="none" w:sz="0" w:space="0" w:color="auto"/>
              </w:divBdr>
            </w:div>
            <w:div w:id="292247143">
              <w:marLeft w:val="0"/>
              <w:marRight w:val="0"/>
              <w:marTop w:val="0"/>
              <w:marBottom w:val="0"/>
              <w:divBdr>
                <w:top w:val="none" w:sz="0" w:space="0" w:color="auto"/>
                <w:left w:val="none" w:sz="0" w:space="0" w:color="auto"/>
                <w:bottom w:val="none" w:sz="0" w:space="0" w:color="auto"/>
                <w:right w:val="none" w:sz="0" w:space="0" w:color="auto"/>
              </w:divBdr>
            </w:div>
            <w:div w:id="529421229">
              <w:marLeft w:val="0"/>
              <w:marRight w:val="0"/>
              <w:marTop w:val="0"/>
              <w:marBottom w:val="0"/>
              <w:divBdr>
                <w:top w:val="none" w:sz="0" w:space="0" w:color="auto"/>
                <w:left w:val="none" w:sz="0" w:space="0" w:color="auto"/>
                <w:bottom w:val="none" w:sz="0" w:space="0" w:color="auto"/>
                <w:right w:val="none" w:sz="0" w:space="0" w:color="auto"/>
              </w:divBdr>
            </w:div>
            <w:div w:id="665862811">
              <w:marLeft w:val="0"/>
              <w:marRight w:val="0"/>
              <w:marTop w:val="0"/>
              <w:marBottom w:val="0"/>
              <w:divBdr>
                <w:top w:val="none" w:sz="0" w:space="0" w:color="auto"/>
                <w:left w:val="none" w:sz="0" w:space="0" w:color="auto"/>
                <w:bottom w:val="none" w:sz="0" w:space="0" w:color="auto"/>
                <w:right w:val="none" w:sz="0" w:space="0" w:color="auto"/>
              </w:divBdr>
            </w:div>
            <w:div w:id="721906362">
              <w:marLeft w:val="0"/>
              <w:marRight w:val="0"/>
              <w:marTop w:val="0"/>
              <w:marBottom w:val="0"/>
              <w:divBdr>
                <w:top w:val="none" w:sz="0" w:space="0" w:color="auto"/>
                <w:left w:val="none" w:sz="0" w:space="0" w:color="auto"/>
                <w:bottom w:val="none" w:sz="0" w:space="0" w:color="auto"/>
                <w:right w:val="none" w:sz="0" w:space="0" w:color="auto"/>
              </w:divBdr>
            </w:div>
            <w:div w:id="771898704">
              <w:marLeft w:val="0"/>
              <w:marRight w:val="0"/>
              <w:marTop w:val="0"/>
              <w:marBottom w:val="0"/>
              <w:divBdr>
                <w:top w:val="none" w:sz="0" w:space="0" w:color="auto"/>
                <w:left w:val="none" w:sz="0" w:space="0" w:color="auto"/>
                <w:bottom w:val="none" w:sz="0" w:space="0" w:color="auto"/>
                <w:right w:val="none" w:sz="0" w:space="0" w:color="auto"/>
              </w:divBdr>
            </w:div>
            <w:div w:id="937175674">
              <w:marLeft w:val="0"/>
              <w:marRight w:val="0"/>
              <w:marTop w:val="0"/>
              <w:marBottom w:val="0"/>
              <w:divBdr>
                <w:top w:val="none" w:sz="0" w:space="0" w:color="auto"/>
                <w:left w:val="none" w:sz="0" w:space="0" w:color="auto"/>
                <w:bottom w:val="none" w:sz="0" w:space="0" w:color="auto"/>
                <w:right w:val="none" w:sz="0" w:space="0" w:color="auto"/>
              </w:divBdr>
            </w:div>
            <w:div w:id="1045711791">
              <w:marLeft w:val="0"/>
              <w:marRight w:val="0"/>
              <w:marTop w:val="0"/>
              <w:marBottom w:val="0"/>
              <w:divBdr>
                <w:top w:val="none" w:sz="0" w:space="0" w:color="auto"/>
                <w:left w:val="none" w:sz="0" w:space="0" w:color="auto"/>
                <w:bottom w:val="none" w:sz="0" w:space="0" w:color="auto"/>
                <w:right w:val="none" w:sz="0" w:space="0" w:color="auto"/>
              </w:divBdr>
            </w:div>
            <w:div w:id="1154179241">
              <w:marLeft w:val="0"/>
              <w:marRight w:val="0"/>
              <w:marTop w:val="0"/>
              <w:marBottom w:val="0"/>
              <w:divBdr>
                <w:top w:val="none" w:sz="0" w:space="0" w:color="auto"/>
                <w:left w:val="none" w:sz="0" w:space="0" w:color="auto"/>
                <w:bottom w:val="none" w:sz="0" w:space="0" w:color="auto"/>
                <w:right w:val="none" w:sz="0" w:space="0" w:color="auto"/>
              </w:divBdr>
            </w:div>
            <w:div w:id="1303583894">
              <w:marLeft w:val="0"/>
              <w:marRight w:val="0"/>
              <w:marTop w:val="0"/>
              <w:marBottom w:val="0"/>
              <w:divBdr>
                <w:top w:val="none" w:sz="0" w:space="0" w:color="auto"/>
                <w:left w:val="none" w:sz="0" w:space="0" w:color="auto"/>
                <w:bottom w:val="none" w:sz="0" w:space="0" w:color="auto"/>
                <w:right w:val="none" w:sz="0" w:space="0" w:color="auto"/>
              </w:divBdr>
            </w:div>
            <w:div w:id="1382363581">
              <w:marLeft w:val="0"/>
              <w:marRight w:val="0"/>
              <w:marTop w:val="0"/>
              <w:marBottom w:val="0"/>
              <w:divBdr>
                <w:top w:val="none" w:sz="0" w:space="0" w:color="auto"/>
                <w:left w:val="none" w:sz="0" w:space="0" w:color="auto"/>
                <w:bottom w:val="none" w:sz="0" w:space="0" w:color="auto"/>
                <w:right w:val="none" w:sz="0" w:space="0" w:color="auto"/>
              </w:divBdr>
            </w:div>
            <w:div w:id="1410469006">
              <w:marLeft w:val="0"/>
              <w:marRight w:val="0"/>
              <w:marTop w:val="0"/>
              <w:marBottom w:val="0"/>
              <w:divBdr>
                <w:top w:val="none" w:sz="0" w:space="0" w:color="auto"/>
                <w:left w:val="none" w:sz="0" w:space="0" w:color="auto"/>
                <w:bottom w:val="none" w:sz="0" w:space="0" w:color="auto"/>
                <w:right w:val="none" w:sz="0" w:space="0" w:color="auto"/>
              </w:divBdr>
            </w:div>
            <w:div w:id="1442608687">
              <w:marLeft w:val="0"/>
              <w:marRight w:val="0"/>
              <w:marTop w:val="0"/>
              <w:marBottom w:val="0"/>
              <w:divBdr>
                <w:top w:val="none" w:sz="0" w:space="0" w:color="auto"/>
                <w:left w:val="none" w:sz="0" w:space="0" w:color="auto"/>
                <w:bottom w:val="none" w:sz="0" w:space="0" w:color="auto"/>
                <w:right w:val="none" w:sz="0" w:space="0" w:color="auto"/>
              </w:divBdr>
            </w:div>
            <w:div w:id="1486508513">
              <w:marLeft w:val="0"/>
              <w:marRight w:val="0"/>
              <w:marTop w:val="0"/>
              <w:marBottom w:val="0"/>
              <w:divBdr>
                <w:top w:val="none" w:sz="0" w:space="0" w:color="auto"/>
                <w:left w:val="none" w:sz="0" w:space="0" w:color="auto"/>
                <w:bottom w:val="none" w:sz="0" w:space="0" w:color="auto"/>
                <w:right w:val="none" w:sz="0" w:space="0" w:color="auto"/>
              </w:divBdr>
            </w:div>
            <w:div w:id="1516337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1972349">
      <w:bodyDiv w:val="1"/>
      <w:marLeft w:val="0"/>
      <w:marRight w:val="0"/>
      <w:marTop w:val="0"/>
      <w:marBottom w:val="0"/>
      <w:divBdr>
        <w:top w:val="none" w:sz="0" w:space="0" w:color="auto"/>
        <w:left w:val="none" w:sz="0" w:space="0" w:color="auto"/>
        <w:bottom w:val="none" w:sz="0" w:space="0" w:color="auto"/>
        <w:right w:val="none" w:sz="0" w:space="0" w:color="auto"/>
      </w:divBdr>
    </w:div>
    <w:div w:id="1316884361">
      <w:bodyDiv w:val="1"/>
      <w:marLeft w:val="0"/>
      <w:marRight w:val="0"/>
      <w:marTop w:val="0"/>
      <w:marBottom w:val="0"/>
      <w:divBdr>
        <w:top w:val="none" w:sz="0" w:space="0" w:color="auto"/>
        <w:left w:val="none" w:sz="0" w:space="0" w:color="auto"/>
        <w:bottom w:val="none" w:sz="0" w:space="0" w:color="auto"/>
        <w:right w:val="none" w:sz="0" w:space="0" w:color="auto"/>
      </w:divBdr>
    </w:div>
    <w:div w:id="1370452559">
      <w:bodyDiv w:val="1"/>
      <w:marLeft w:val="0"/>
      <w:marRight w:val="0"/>
      <w:marTop w:val="0"/>
      <w:marBottom w:val="0"/>
      <w:divBdr>
        <w:top w:val="none" w:sz="0" w:space="0" w:color="auto"/>
        <w:left w:val="none" w:sz="0" w:space="0" w:color="auto"/>
        <w:bottom w:val="none" w:sz="0" w:space="0" w:color="auto"/>
        <w:right w:val="none" w:sz="0" w:space="0" w:color="auto"/>
      </w:divBdr>
      <w:divsChild>
        <w:div w:id="532958257">
          <w:marLeft w:val="0"/>
          <w:marRight w:val="0"/>
          <w:marTop w:val="0"/>
          <w:marBottom w:val="0"/>
          <w:divBdr>
            <w:top w:val="none" w:sz="0" w:space="0" w:color="auto"/>
            <w:left w:val="none" w:sz="0" w:space="0" w:color="auto"/>
            <w:bottom w:val="none" w:sz="0" w:space="0" w:color="auto"/>
            <w:right w:val="none" w:sz="0" w:space="0" w:color="auto"/>
          </w:divBdr>
        </w:div>
        <w:div w:id="547689942">
          <w:marLeft w:val="0"/>
          <w:marRight w:val="0"/>
          <w:marTop w:val="0"/>
          <w:marBottom w:val="0"/>
          <w:divBdr>
            <w:top w:val="none" w:sz="0" w:space="0" w:color="auto"/>
            <w:left w:val="none" w:sz="0" w:space="0" w:color="auto"/>
            <w:bottom w:val="none" w:sz="0" w:space="0" w:color="auto"/>
            <w:right w:val="none" w:sz="0" w:space="0" w:color="auto"/>
          </w:divBdr>
        </w:div>
        <w:div w:id="12918610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2037</Words>
  <Characters>11613</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MBRD</Company>
  <LinksUpToDate>false</LinksUpToDate>
  <CharactersWithSpaces>13623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subject/>
  <dc:creator>User</dc:creator>
  <cp:keywords/>
  <dc:description/>
  <cp:lastModifiedBy>Pasko.IA</cp:lastModifiedBy>
  <cp:revision>7</cp:revision>
  <cp:lastPrinted>2019-05-23T11:09:00Z</cp:lastPrinted>
  <dcterms:created xsi:type="dcterms:W3CDTF">2019-05-30T08:26:00Z</dcterms:created>
  <dcterms:modified xsi:type="dcterms:W3CDTF">2019-07-08T14:24:00Z</dcterms:modified>
</cp:coreProperties>
</file>